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9" w:type="dxa"/>
        <w:tblLayout w:type="fixed"/>
        <w:tblLook w:val="0000" w:firstRow="0" w:lastRow="0" w:firstColumn="0" w:lastColumn="0" w:noHBand="0" w:noVBand="0"/>
      </w:tblPr>
      <w:tblGrid>
        <w:gridCol w:w="5939"/>
        <w:gridCol w:w="1710"/>
        <w:gridCol w:w="2091"/>
      </w:tblGrid>
      <w:tr w:rsidR="00500851">
        <w:trPr>
          <w:trHeight w:val="616"/>
        </w:trPr>
        <w:tc>
          <w:tcPr>
            <w:tcW w:w="5939" w:type="dxa"/>
            <w:tcBorders>
              <w:top w:val="single" w:sz="4" w:space="0" w:color="000000"/>
              <w:left w:val="single" w:sz="4" w:space="0" w:color="000000"/>
              <w:bottom w:val="single" w:sz="4" w:space="0" w:color="000000"/>
            </w:tcBorders>
            <w:shd w:val="clear" w:color="auto" w:fill="auto"/>
            <w:vAlign w:val="center"/>
          </w:tcPr>
          <w:p w:rsidR="00500851" w:rsidRDefault="00457AE8">
            <w:pPr>
              <w:snapToGrid w:val="0"/>
              <w:jc w:val="center"/>
              <w:rPr>
                <w:rFonts w:ascii="Arial" w:hAnsi="Arial" w:cs="Arial"/>
                <w:b/>
                <w:color w:val="0000FF"/>
              </w:rPr>
            </w:pPr>
            <w:bookmarkStart w:id="0" w:name="_GoBack"/>
            <w:bookmarkEnd w:id="0"/>
            <w:r>
              <w:rPr>
                <w:rFonts w:ascii="Arial" w:hAnsi="Arial" w:cs="Arial"/>
                <w:b/>
                <w:bCs/>
                <w:color w:val="0000FF"/>
              </w:rPr>
              <w:t>ISTANZA DI PARTECIPAZIONE</w:t>
            </w:r>
          </w:p>
        </w:tc>
        <w:tc>
          <w:tcPr>
            <w:tcW w:w="1710" w:type="dxa"/>
            <w:tcBorders>
              <w:top w:val="single" w:sz="4" w:space="0" w:color="000000"/>
              <w:left w:val="single" w:sz="4" w:space="0" w:color="000000"/>
              <w:bottom w:val="single" w:sz="4" w:space="0" w:color="000000"/>
            </w:tcBorders>
            <w:shd w:val="clear" w:color="auto" w:fill="auto"/>
            <w:vAlign w:val="center"/>
          </w:tcPr>
          <w:p w:rsidR="00500851" w:rsidRDefault="00457AE8">
            <w:pPr>
              <w:snapToGrid w:val="0"/>
              <w:jc w:val="center"/>
              <w:rPr>
                <w:rFonts w:ascii="Arial" w:hAnsi="Arial" w:cs="Arial"/>
                <w:b/>
                <w:color w:val="0000FF"/>
              </w:rPr>
            </w:pPr>
            <w:r>
              <w:rPr>
                <w:rFonts w:ascii="Arial" w:hAnsi="Arial" w:cs="Arial"/>
                <w:b/>
                <w:color w:val="0000FF"/>
              </w:rPr>
              <w:t>Busta</w:t>
            </w:r>
          </w:p>
          <w:p w:rsidR="00500851" w:rsidRDefault="00457AE8" w:rsidP="00C841D6">
            <w:pPr>
              <w:jc w:val="center"/>
              <w:rPr>
                <w:rFonts w:ascii="Arial" w:hAnsi="Arial" w:cs="Arial"/>
                <w:b/>
                <w:color w:val="0000FF"/>
              </w:rPr>
            </w:pPr>
            <w:proofErr w:type="gramStart"/>
            <w:r>
              <w:rPr>
                <w:rFonts w:ascii="Arial" w:hAnsi="Arial" w:cs="Arial"/>
                <w:b/>
                <w:color w:val="0000FF"/>
              </w:rPr>
              <w:t>n</w:t>
            </w:r>
            <w:proofErr w:type="gramEnd"/>
            <w:r>
              <w:rPr>
                <w:rFonts w:ascii="Arial" w:hAnsi="Arial" w:cs="Arial"/>
                <w:b/>
                <w:color w:val="0000FF"/>
              </w:rPr>
              <w:t xml:space="preserve">° </w:t>
            </w:r>
            <w:r w:rsidR="00C841D6">
              <w:rPr>
                <w:rFonts w:ascii="Arial" w:hAnsi="Arial" w:cs="Arial"/>
                <w:b/>
                <w:color w:val="0000FF"/>
              </w:rPr>
              <w:t>A</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851" w:rsidRDefault="00457AE8">
            <w:pPr>
              <w:pStyle w:val="Titolo6"/>
              <w:snapToGrid w:val="0"/>
              <w:jc w:val="center"/>
              <w:rPr>
                <w:b/>
                <w:i w:val="0"/>
                <w:color w:val="0000FF"/>
              </w:rPr>
            </w:pPr>
            <w:r>
              <w:rPr>
                <w:b/>
                <w:i w:val="0"/>
                <w:color w:val="0000FF"/>
              </w:rPr>
              <w:t>Doc.</w:t>
            </w:r>
          </w:p>
          <w:p w:rsidR="00500851" w:rsidRDefault="00457AE8">
            <w:pPr>
              <w:pStyle w:val="Titolo6"/>
              <w:jc w:val="center"/>
            </w:pPr>
            <w:r>
              <w:rPr>
                <w:b/>
                <w:i w:val="0"/>
                <w:color w:val="0000FF"/>
              </w:rPr>
              <w:t>1</w:t>
            </w:r>
          </w:p>
        </w:tc>
      </w:tr>
    </w:tbl>
    <w:p w:rsidR="00500851" w:rsidRDefault="00500851">
      <w:pPr>
        <w:rPr>
          <w:rFonts w:ascii="Arial" w:hAnsi="Arial" w:cs="Arial"/>
        </w:rPr>
      </w:pPr>
    </w:p>
    <w:p w:rsidR="00500851" w:rsidRDefault="00500851">
      <w:pPr>
        <w:rPr>
          <w:rFonts w:ascii="Arial" w:hAnsi="Arial" w:cs="Arial"/>
          <w:b/>
          <w:bCs/>
        </w:rPr>
      </w:pPr>
    </w:p>
    <w:p w:rsidR="00BE19D8" w:rsidRPr="006D7969" w:rsidRDefault="00BE19D8" w:rsidP="00BE19D8">
      <w:pPr>
        <w:ind w:right="-1"/>
        <w:jc w:val="center"/>
        <w:rPr>
          <w:rFonts w:ascii="Arial" w:hAnsi="Arial" w:cs="Arial"/>
          <w:b/>
          <w:bCs/>
          <w:color w:val="000000"/>
        </w:rPr>
      </w:pPr>
      <w:r>
        <w:rPr>
          <w:rFonts w:ascii="Arial" w:hAnsi="Arial" w:cs="Arial"/>
          <w:b/>
          <w:bCs/>
          <w:caps/>
        </w:rPr>
        <w:t xml:space="preserve">procedura NEGOZIATA ai sensi dell’art. 36 coMMA 2 lett. C) del D.Lgs. 50/2016 per l’affidamento deI </w:t>
      </w:r>
      <w:r w:rsidRPr="0056517D">
        <w:rPr>
          <w:rFonts w:ascii="Arial" w:hAnsi="Arial" w:cs="Arial"/>
          <w:b/>
          <w:bCs/>
          <w:color w:val="000000"/>
        </w:rPr>
        <w:t xml:space="preserve">LAVORI DI </w:t>
      </w:r>
      <w:r w:rsidRPr="006D7969">
        <w:rPr>
          <w:rFonts w:ascii="Arial" w:hAnsi="Arial" w:cs="Arial"/>
          <w:b/>
          <w:bCs/>
          <w:color w:val="000000"/>
        </w:rPr>
        <w:t>“</w:t>
      </w:r>
      <w:r w:rsidRPr="006D7969">
        <w:rPr>
          <w:rFonts w:ascii="Arial" w:hAnsi="Arial" w:cs="Arial"/>
          <w:b/>
          <w:bCs/>
          <w:i/>
          <w:color w:val="000000"/>
        </w:rPr>
        <w:t>RIFACIMENTO CONDOTTA DN800 BASSA PRESSI FERROVIA</w:t>
      </w:r>
      <w:r w:rsidRPr="006D7969">
        <w:rPr>
          <w:rFonts w:ascii="Arial" w:hAnsi="Arial" w:cs="Arial"/>
          <w:b/>
          <w:bCs/>
          <w:color w:val="000000"/>
        </w:rPr>
        <w:t>”</w:t>
      </w:r>
      <w:r>
        <w:rPr>
          <w:rFonts w:ascii="Arial" w:hAnsi="Arial" w:cs="Arial"/>
          <w:b/>
          <w:bCs/>
          <w:color w:val="000000"/>
        </w:rPr>
        <w:t>.</w:t>
      </w:r>
    </w:p>
    <w:p w:rsidR="00BE19D8" w:rsidRDefault="00BE19D8" w:rsidP="00BE19D8">
      <w:pPr>
        <w:ind w:right="-1"/>
        <w:jc w:val="center"/>
        <w:rPr>
          <w:rFonts w:ascii="Arial" w:hAnsi="Arial" w:cs="Arial"/>
          <w:b/>
          <w:bCs/>
          <w:caps/>
        </w:rPr>
      </w:pPr>
    </w:p>
    <w:p w:rsidR="00BE19D8" w:rsidRDefault="00BE19D8" w:rsidP="00BE19D8">
      <w:pPr>
        <w:tabs>
          <w:tab w:val="left" w:pos="4536"/>
        </w:tabs>
        <w:ind w:left="1191" w:hanging="1191"/>
        <w:jc w:val="center"/>
        <w:rPr>
          <w:rFonts w:ascii="Arial" w:hAnsi="Arial" w:cs="Arial"/>
          <w:b/>
          <w:bCs/>
          <w:caps/>
          <w:sz w:val="28"/>
          <w:szCs w:val="28"/>
        </w:rPr>
      </w:pPr>
      <w:r w:rsidRPr="00D60281">
        <w:rPr>
          <w:rFonts w:ascii="Arial" w:hAnsi="Arial" w:cs="Arial"/>
          <w:bCs/>
          <w:caps/>
          <w:sz w:val="28"/>
          <w:szCs w:val="28"/>
        </w:rPr>
        <w:t>CUP</w:t>
      </w:r>
      <w:r w:rsidRPr="0073283F">
        <w:rPr>
          <w:rFonts w:ascii="Arial" w:hAnsi="Arial" w:cs="Arial"/>
          <w:b/>
          <w:bCs/>
          <w:caps/>
          <w:sz w:val="28"/>
          <w:szCs w:val="28"/>
        </w:rPr>
        <w:t xml:space="preserve"> D</w:t>
      </w:r>
      <w:r>
        <w:rPr>
          <w:rFonts w:ascii="Arial" w:hAnsi="Arial" w:cs="Arial"/>
          <w:b/>
          <w:bCs/>
          <w:caps/>
          <w:sz w:val="28"/>
          <w:szCs w:val="28"/>
        </w:rPr>
        <w:t>13G</w:t>
      </w:r>
      <w:r w:rsidRPr="0073283F">
        <w:rPr>
          <w:rFonts w:ascii="Arial" w:hAnsi="Arial" w:cs="Arial"/>
          <w:b/>
          <w:bCs/>
          <w:caps/>
          <w:sz w:val="28"/>
          <w:szCs w:val="28"/>
        </w:rPr>
        <w:t>1</w:t>
      </w:r>
      <w:r>
        <w:rPr>
          <w:rFonts w:ascii="Arial" w:hAnsi="Arial" w:cs="Arial"/>
          <w:b/>
          <w:bCs/>
          <w:caps/>
          <w:sz w:val="28"/>
          <w:szCs w:val="28"/>
        </w:rPr>
        <w:t>7</w:t>
      </w:r>
      <w:r w:rsidRPr="0073283F">
        <w:rPr>
          <w:rFonts w:ascii="Arial" w:hAnsi="Arial" w:cs="Arial"/>
          <w:b/>
          <w:bCs/>
          <w:caps/>
          <w:sz w:val="28"/>
          <w:szCs w:val="28"/>
        </w:rPr>
        <w:t>000</w:t>
      </w:r>
      <w:r>
        <w:rPr>
          <w:rFonts w:ascii="Arial" w:hAnsi="Arial" w:cs="Arial"/>
          <w:b/>
          <w:bCs/>
          <w:caps/>
          <w:sz w:val="28"/>
          <w:szCs w:val="28"/>
        </w:rPr>
        <w:t>50</w:t>
      </w:r>
      <w:r w:rsidRPr="0073283F">
        <w:rPr>
          <w:rFonts w:ascii="Arial" w:hAnsi="Arial" w:cs="Arial"/>
          <w:b/>
          <w:bCs/>
          <w:caps/>
          <w:sz w:val="28"/>
          <w:szCs w:val="28"/>
        </w:rPr>
        <w:t xml:space="preserve">0002 </w:t>
      </w:r>
    </w:p>
    <w:p w:rsidR="00BE19D8" w:rsidRDefault="00BE19D8" w:rsidP="00BE19D8">
      <w:pPr>
        <w:tabs>
          <w:tab w:val="left" w:pos="4536"/>
        </w:tabs>
        <w:ind w:left="1191" w:hanging="1191"/>
        <w:jc w:val="center"/>
        <w:rPr>
          <w:rFonts w:ascii="Arial" w:hAnsi="Arial" w:cs="Arial"/>
          <w:b/>
          <w:bCs/>
          <w:caps/>
          <w:kern w:val="2"/>
          <w:sz w:val="28"/>
          <w:szCs w:val="28"/>
        </w:rPr>
      </w:pPr>
      <w:r>
        <w:rPr>
          <w:rFonts w:ascii="Arial" w:hAnsi="Arial" w:cs="Arial"/>
          <w:bCs/>
          <w:caps/>
          <w:sz w:val="28"/>
          <w:szCs w:val="28"/>
        </w:rPr>
        <w:t>CIG</w:t>
      </w:r>
      <w:r>
        <w:rPr>
          <w:rFonts w:ascii="Arial" w:hAnsi="Arial" w:cs="Arial"/>
          <w:sz w:val="22"/>
          <w:szCs w:val="22"/>
        </w:rPr>
        <w:t xml:space="preserve"> </w:t>
      </w:r>
      <w:r>
        <w:rPr>
          <w:rFonts w:ascii="Arial" w:hAnsi="Arial" w:cs="Arial"/>
          <w:b/>
          <w:bCs/>
          <w:caps/>
          <w:sz w:val="28"/>
          <w:szCs w:val="28"/>
        </w:rPr>
        <w:t>76980610E7</w:t>
      </w:r>
    </w:p>
    <w:p w:rsidR="00AD5FA4" w:rsidRPr="00035F02" w:rsidRDefault="00AD5FA4">
      <w:pPr>
        <w:tabs>
          <w:tab w:val="left" w:pos="4536"/>
        </w:tabs>
        <w:ind w:left="1191" w:hanging="1191"/>
        <w:jc w:val="center"/>
        <w:rPr>
          <w:rFonts w:ascii="Arial" w:hAnsi="Arial" w:cs="Arial"/>
        </w:rPr>
      </w:pPr>
    </w:p>
    <w:p w:rsidR="00500851" w:rsidRPr="00035F02" w:rsidRDefault="00500851" w:rsidP="00FE1A56">
      <w:pPr>
        <w:jc w:val="both"/>
        <w:rPr>
          <w:rFonts w:ascii="Arial" w:hAnsi="Arial" w:cs="Arial"/>
        </w:rPr>
      </w:pPr>
    </w:p>
    <w:p w:rsidR="00500851" w:rsidRPr="00035F02" w:rsidRDefault="00457AE8" w:rsidP="00FE1A56">
      <w:pPr>
        <w:spacing w:line="480" w:lineRule="auto"/>
        <w:jc w:val="both"/>
        <w:rPr>
          <w:rFonts w:ascii="Arial" w:hAnsi="Arial" w:cs="Arial"/>
        </w:rPr>
      </w:pPr>
      <w:r w:rsidRPr="00035F02">
        <w:rPr>
          <w:rFonts w:ascii="Arial" w:hAnsi="Arial" w:cs="Arial"/>
        </w:rPr>
        <w:t>Il/la sottoscritto/a ___________________________</w:t>
      </w:r>
      <w:r w:rsidR="00D54517">
        <w:rPr>
          <w:rFonts w:ascii="Arial" w:hAnsi="Arial" w:cs="Arial"/>
        </w:rPr>
        <w:t>______________</w:t>
      </w:r>
      <w:r w:rsidRPr="00035F02">
        <w:rPr>
          <w:rFonts w:ascii="Arial" w:hAnsi="Arial" w:cs="Arial"/>
        </w:rPr>
        <w:t>_______________________________</w:t>
      </w:r>
    </w:p>
    <w:p w:rsidR="00500851" w:rsidRPr="00035F02" w:rsidRDefault="00457AE8" w:rsidP="00FE1A56">
      <w:pPr>
        <w:spacing w:line="480" w:lineRule="auto"/>
        <w:jc w:val="both"/>
        <w:rPr>
          <w:rFonts w:ascii="Arial" w:hAnsi="Arial" w:cs="Arial"/>
        </w:rPr>
      </w:pPr>
      <w:proofErr w:type="gramStart"/>
      <w:r w:rsidRPr="00035F02">
        <w:rPr>
          <w:rFonts w:ascii="Arial" w:hAnsi="Arial" w:cs="Arial"/>
        </w:rPr>
        <w:t>nato</w:t>
      </w:r>
      <w:proofErr w:type="gramEnd"/>
      <w:r w:rsidRPr="00035F02">
        <w:rPr>
          <w:rFonts w:ascii="Arial" w:hAnsi="Arial" w:cs="Arial"/>
        </w:rPr>
        <w:t>/a il _____/____/________  a  ___________</w:t>
      </w:r>
      <w:r w:rsidR="00D54517">
        <w:rPr>
          <w:rFonts w:ascii="Arial" w:hAnsi="Arial" w:cs="Arial"/>
        </w:rPr>
        <w:t>___________</w:t>
      </w:r>
      <w:r w:rsidRPr="00035F02">
        <w:rPr>
          <w:rFonts w:ascii="Arial" w:hAnsi="Arial" w:cs="Arial"/>
        </w:rPr>
        <w:t xml:space="preserve">___________________________ (_______) </w:t>
      </w:r>
    </w:p>
    <w:p w:rsidR="00500851" w:rsidRPr="00035F02" w:rsidRDefault="00457AE8" w:rsidP="00FE1A56">
      <w:pPr>
        <w:spacing w:line="480" w:lineRule="auto"/>
        <w:jc w:val="both"/>
        <w:rPr>
          <w:rFonts w:ascii="Arial" w:hAnsi="Arial" w:cs="Arial"/>
        </w:rPr>
      </w:pPr>
      <w:proofErr w:type="gramStart"/>
      <w:r w:rsidRPr="00035F02">
        <w:rPr>
          <w:rFonts w:ascii="Arial" w:hAnsi="Arial" w:cs="Arial"/>
        </w:rPr>
        <w:t>residente</w:t>
      </w:r>
      <w:proofErr w:type="gramEnd"/>
      <w:r w:rsidRPr="00035F02">
        <w:rPr>
          <w:rFonts w:ascii="Arial" w:hAnsi="Arial" w:cs="Arial"/>
        </w:rPr>
        <w:t xml:space="preserve"> in ________________</w:t>
      </w:r>
      <w:r w:rsidR="00D54517">
        <w:rPr>
          <w:rFonts w:ascii="Arial" w:hAnsi="Arial" w:cs="Arial"/>
        </w:rPr>
        <w:t>___</w:t>
      </w:r>
      <w:r w:rsidRPr="00035F02">
        <w:rPr>
          <w:rFonts w:ascii="Arial" w:hAnsi="Arial" w:cs="Arial"/>
        </w:rPr>
        <w:t>____________ via __</w:t>
      </w:r>
      <w:r w:rsidR="00D54517">
        <w:rPr>
          <w:rFonts w:ascii="Arial" w:hAnsi="Arial" w:cs="Arial"/>
        </w:rPr>
        <w:t>________</w:t>
      </w:r>
      <w:r w:rsidRPr="00035F02">
        <w:rPr>
          <w:rFonts w:ascii="Arial" w:hAnsi="Arial" w:cs="Arial"/>
        </w:rPr>
        <w:t>_________________________ n° ____</w:t>
      </w:r>
    </w:p>
    <w:p w:rsidR="00500851" w:rsidRPr="00035F02" w:rsidRDefault="00457AE8" w:rsidP="00FE1A56">
      <w:pPr>
        <w:spacing w:line="480" w:lineRule="auto"/>
        <w:jc w:val="both"/>
      </w:pPr>
      <w:proofErr w:type="gramStart"/>
      <w:r w:rsidRPr="00035F02">
        <w:rPr>
          <w:rFonts w:ascii="Arial" w:hAnsi="Arial" w:cs="Arial"/>
        </w:rPr>
        <w:t>in</w:t>
      </w:r>
      <w:proofErr w:type="gramEnd"/>
      <w:r w:rsidRPr="00035F02">
        <w:rPr>
          <w:rFonts w:ascii="Arial" w:hAnsi="Arial" w:cs="Arial"/>
        </w:rPr>
        <w:t xml:space="preserve"> qualità di:</w:t>
      </w:r>
      <w:r w:rsidRPr="00035F02">
        <w:rPr>
          <w:rFonts w:ascii="Arial" w:hAnsi="Arial" w:cs="Arial"/>
          <w:b/>
        </w:rPr>
        <w:t xml:space="preserve">  </w:t>
      </w:r>
      <w:r w:rsidRPr="00035F02">
        <w:rPr>
          <w:rFonts w:ascii="Arial" w:hAnsi="Arial" w:cs="Arial"/>
          <w:b/>
        </w:rPr>
        <w:tab/>
      </w:r>
      <w:r w:rsidRPr="00035F02">
        <w:rPr>
          <w:rFonts w:ascii="Arial" w:hAnsi="Arial" w:cs="Arial"/>
        </w:rPr>
        <w:t xml:space="preserve"> </w:t>
      </w:r>
    </w:p>
    <w:p w:rsidR="00500851" w:rsidRPr="00035F02" w:rsidRDefault="00457AE8" w:rsidP="00FE1A56">
      <w:pPr>
        <w:spacing w:line="480" w:lineRule="auto"/>
        <w:jc w:val="both"/>
        <w:rPr>
          <w:rFonts w:ascii="Arial" w:eastAsia="Arial" w:hAnsi="Arial" w:cs="Arial"/>
        </w:rPr>
      </w:pPr>
      <w:r w:rsidRPr="00035F02">
        <w:tab/>
      </w:r>
      <w:r w:rsidRPr="00035F02">
        <w:tab/>
      </w:r>
      <w:r w:rsidR="00DA21EF">
        <w:rPr>
          <w:rFonts w:ascii="Arial" w:hAnsi="Arial" w:cs="Arial"/>
          <w:noProof/>
          <w:lang w:eastAsia="it-IT"/>
        </w:rPr>
        <mc:AlternateContent>
          <mc:Choice Requires="wps">
            <w:drawing>
              <wp:anchor distT="0" distB="0" distL="114300" distR="114300" simplePos="0" relativeHeight="251658752" behindDoc="0" locked="0" layoutInCell="1" allowOverlap="1">
                <wp:simplePos x="0" y="0"/>
                <wp:positionH relativeFrom="column">
                  <wp:posOffset>597535</wp:posOffset>
                </wp:positionH>
                <wp:positionV relativeFrom="paragraph">
                  <wp:posOffset>21590</wp:posOffset>
                </wp:positionV>
                <wp:extent cx="171450" cy="133350"/>
                <wp:effectExtent l="12700" t="8255" r="63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CC71F" id="Rectangle 5" o:spid="_x0000_s1026" style="position:absolute;margin-left:47.05pt;margin-top:1.7pt;width:13.5pt;height:1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G&#10;vvV4FgIAAC4EAAAOAAAAAAAAAAAAAAAAAC4CAABkcnMvZTJvRG9jLnhtbFBLAQItABQABgAIAAAA&#10;IQD63U6f2wAAAAcBAAAPAAAAAAAAAAAAAAAAAHAEAABkcnMvZG93bnJldi54bWxQSwUGAAAAAAQA&#10;BADzAAAAeAUAAAAA&#10;" strokeweight=".26mm">
                <v:stroke joinstyle="round"/>
              </v:rect>
            </w:pict>
          </mc:Fallback>
        </mc:AlternateContent>
      </w:r>
      <w:r w:rsidRPr="00035F02">
        <w:rPr>
          <w:rFonts w:ascii="Arial" w:hAnsi="Arial" w:cs="Arial"/>
        </w:rPr>
        <w:t>TITOLARE</w:t>
      </w:r>
      <w:r w:rsidRPr="00035F02">
        <w:rPr>
          <w:rFonts w:ascii="Arial" w:hAnsi="Arial" w:cs="Arial"/>
        </w:rPr>
        <w:tab/>
        <w:t xml:space="preserve"> </w:t>
      </w:r>
      <w:r w:rsidRPr="00035F02">
        <w:rPr>
          <w:rFonts w:ascii="Arial" w:hAnsi="Arial" w:cs="Arial"/>
        </w:rPr>
        <w:tab/>
      </w:r>
    </w:p>
    <w:p w:rsidR="00500851" w:rsidRPr="00035F02" w:rsidRDefault="00DA21EF" w:rsidP="00FE1A56">
      <w:pPr>
        <w:tabs>
          <w:tab w:val="left" w:pos="709"/>
          <w:tab w:val="left" w:pos="1418"/>
          <w:tab w:val="left" w:pos="2127"/>
          <w:tab w:val="left" w:pos="2836"/>
          <w:tab w:val="left" w:pos="3545"/>
          <w:tab w:val="left" w:pos="4254"/>
          <w:tab w:val="left" w:pos="4963"/>
          <w:tab w:val="right" w:pos="9638"/>
        </w:tabs>
        <w:spacing w:line="480" w:lineRule="auto"/>
        <w:ind w:left="1417"/>
        <w:jc w:val="both"/>
      </w:pPr>
      <w:r>
        <w:rPr>
          <w:rFonts w:ascii="Arial" w:hAnsi="Arial" w:cs="Arial"/>
          <w:noProof/>
          <w:lang w:eastAsia="it-IT"/>
        </w:rPr>
        <mc:AlternateContent>
          <mc:Choice Requires="wps">
            <w:drawing>
              <wp:anchor distT="0" distB="0" distL="114300" distR="114300" simplePos="0" relativeHeight="251655680" behindDoc="0" locked="0" layoutInCell="1" allowOverlap="1">
                <wp:simplePos x="0" y="0"/>
                <wp:positionH relativeFrom="column">
                  <wp:posOffset>597535</wp:posOffset>
                </wp:positionH>
                <wp:positionV relativeFrom="paragraph">
                  <wp:posOffset>21590</wp:posOffset>
                </wp:positionV>
                <wp:extent cx="171450" cy="133350"/>
                <wp:effectExtent l="12700" t="5080" r="635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D3D1FE" id="Rectangle 2" o:spid="_x0000_s1026" style="position:absolute;margin-left:47.05pt;margin-top:1.7pt;width:13.5pt;height:1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HoFg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CG&#10;RNHoFgIAAC4EAAAOAAAAAAAAAAAAAAAAAC4CAABkcnMvZTJvRG9jLnhtbFBLAQItABQABgAIAAAA&#10;IQD63U6f2wAAAAcBAAAPAAAAAAAAAAAAAAAAAHAEAABkcnMvZG93bnJldi54bWxQSwUGAAAAAAQA&#10;BADzAAAAeAUAAAAA&#10;" strokeweight=".26mm">
                <v:stroke joinstyle="round"/>
              </v:rect>
            </w:pict>
          </mc:Fallback>
        </mc:AlternateContent>
      </w:r>
      <w:r w:rsidR="00457AE8" w:rsidRPr="00035F02">
        <w:rPr>
          <w:rFonts w:ascii="Arial" w:hAnsi="Arial" w:cs="Arial"/>
        </w:rPr>
        <w:t>LEGALE RAPPRESENTANTE</w:t>
      </w:r>
      <w:r w:rsidR="00457AE8" w:rsidRPr="00035F02">
        <w:rPr>
          <w:rFonts w:ascii="Arial" w:hAnsi="Arial" w:cs="Arial"/>
        </w:rPr>
        <w:tab/>
      </w:r>
      <w:r w:rsidR="00457AE8" w:rsidRPr="00035F02">
        <w:tab/>
      </w:r>
      <w:r w:rsidR="00035F02">
        <w:tab/>
      </w:r>
    </w:p>
    <w:p w:rsidR="00500851" w:rsidRPr="00035F02" w:rsidRDefault="00DA21EF" w:rsidP="00FE1A56">
      <w:pPr>
        <w:spacing w:line="480" w:lineRule="auto"/>
        <w:ind w:left="1417"/>
        <w:jc w:val="both"/>
      </w:pPr>
      <w:r>
        <w:rPr>
          <w:rFonts w:ascii="Arial" w:hAnsi="Arial" w:cs="Arial"/>
          <w:noProof/>
          <w:lang w:eastAsia="it-IT"/>
        </w:rPr>
        <mc:AlternateContent>
          <mc:Choice Requires="wps">
            <w:drawing>
              <wp:anchor distT="0" distB="0" distL="114300" distR="114300" simplePos="0" relativeHeight="251659776" behindDoc="0" locked="0" layoutInCell="1" allowOverlap="1">
                <wp:simplePos x="0" y="0"/>
                <wp:positionH relativeFrom="column">
                  <wp:posOffset>597535</wp:posOffset>
                </wp:positionH>
                <wp:positionV relativeFrom="paragraph">
                  <wp:posOffset>21590</wp:posOffset>
                </wp:positionV>
                <wp:extent cx="171450" cy="133350"/>
                <wp:effectExtent l="12700" t="11430" r="6350"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AFD15" id="Rectangle 6" o:spid="_x0000_s1026" style="position:absolute;margin-left:47.05pt;margin-top:1.7pt;width:13.5pt;height:1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S&#10;9U1YFgIAAC4EAAAOAAAAAAAAAAAAAAAAAC4CAABkcnMvZTJvRG9jLnhtbFBLAQItABQABgAIAAAA&#10;IQD63U6f2wAAAAcBAAAPAAAAAAAAAAAAAAAAAHAEAABkcnMvZG93bnJldi54bWxQSwUGAAAAAAQA&#10;BADzAAAAeAUAAAAA&#10;" strokeweight=".26mm">
                <v:stroke joinstyle="round"/>
              </v:rect>
            </w:pict>
          </mc:Fallback>
        </mc:AlternateContent>
      </w:r>
      <w:r w:rsidR="00457AE8" w:rsidRPr="00035F02">
        <w:rPr>
          <w:rFonts w:ascii="Arial" w:hAnsi="Arial" w:cs="Arial"/>
        </w:rPr>
        <w:t>PROCURATORE</w:t>
      </w:r>
    </w:p>
    <w:p w:rsidR="00500851" w:rsidRPr="00035F02" w:rsidRDefault="00DA21EF" w:rsidP="00FE1A56">
      <w:pPr>
        <w:spacing w:line="480" w:lineRule="auto"/>
        <w:jc w:val="both"/>
      </w:pPr>
      <w:r>
        <w:rPr>
          <w:rFonts w:ascii="Arial" w:hAnsi="Arial" w:cs="Arial"/>
          <w:b/>
          <w:noProof/>
          <w:lang w:eastAsia="it-IT"/>
        </w:rPr>
        <mc:AlternateContent>
          <mc:Choice Requires="wps">
            <w:drawing>
              <wp:anchor distT="0" distB="0" distL="114300" distR="114300" simplePos="0" relativeHeight="251656704" behindDoc="0" locked="0" layoutInCell="1" allowOverlap="1">
                <wp:simplePos x="0" y="0"/>
                <wp:positionH relativeFrom="column">
                  <wp:posOffset>597535</wp:posOffset>
                </wp:positionH>
                <wp:positionV relativeFrom="paragraph">
                  <wp:posOffset>21590</wp:posOffset>
                </wp:positionV>
                <wp:extent cx="171450" cy="133350"/>
                <wp:effectExtent l="12700" t="7620" r="635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22940" id="Rectangle 3" o:spid="_x0000_s1026" style="position:absolute;margin-left:47.05pt;margin-top:1.7pt;width:13.5pt;height:1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sMFg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" strokeweight=".26mm">
                <v:stroke joinstyle="round"/>
              </v:rect>
            </w:pict>
          </mc:Fallback>
        </mc:AlternateContent>
      </w:r>
      <w:r w:rsidR="00457AE8" w:rsidRPr="00035F02">
        <w:rPr>
          <w:rFonts w:ascii="Arial" w:hAnsi="Arial" w:cs="Arial"/>
          <w:b/>
        </w:rPr>
        <w:tab/>
      </w:r>
      <w:r w:rsidR="00457AE8" w:rsidRPr="00035F02">
        <w:rPr>
          <w:rFonts w:ascii="Arial" w:hAnsi="Arial" w:cs="Arial"/>
          <w:b/>
        </w:rPr>
        <w:tab/>
      </w:r>
      <w:r w:rsidR="00457AE8" w:rsidRPr="00035F02">
        <w:rPr>
          <w:rFonts w:ascii="Arial" w:hAnsi="Arial" w:cs="Arial"/>
        </w:rPr>
        <w:t xml:space="preserve">SOCIO UNICO </w:t>
      </w:r>
      <w:r w:rsidR="00457AE8" w:rsidRPr="00035F02">
        <w:rPr>
          <w:rFonts w:ascii="Arial" w:hAnsi="Arial" w:cs="Arial"/>
          <w:sz w:val="16"/>
          <w:szCs w:val="16"/>
        </w:rPr>
        <w:t>(persona fisica)</w:t>
      </w:r>
    </w:p>
    <w:p w:rsidR="00500851" w:rsidRPr="00035F02" w:rsidRDefault="00DA21EF" w:rsidP="00FE1A56">
      <w:pPr>
        <w:spacing w:line="480" w:lineRule="auto"/>
        <w:jc w:val="both"/>
        <w:rPr>
          <w:rFonts w:ascii="Arial" w:hAnsi="Arial" w:cs="Arial"/>
        </w:rPr>
      </w:pPr>
      <w:r>
        <w:rPr>
          <w:rFonts w:ascii="Arial" w:hAnsi="Arial" w:cs="Arial"/>
          <w:b/>
          <w:noProof/>
          <w:lang w:eastAsia="it-IT"/>
        </w:rPr>
        <mc:AlternateContent>
          <mc:Choice Requires="wps">
            <w:drawing>
              <wp:anchor distT="0" distB="0" distL="114300" distR="114300" simplePos="0" relativeHeight="251657728" behindDoc="0" locked="0" layoutInCell="1" allowOverlap="1">
                <wp:simplePos x="0" y="0"/>
                <wp:positionH relativeFrom="column">
                  <wp:posOffset>597535</wp:posOffset>
                </wp:positionH>
                <wp:positionV relativeFrom="paragraph">
                  <wp:posOffset>21590</wp:posOffset>
                </wp:positionV>
                <wp:extent cx="171450" cy="133350"/>
                <wp:effectExtent l="12700" t="13970" r="635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38682" id="Rectangle 4" o:spid="_x0000_s1026" style="position:absolute;margin-left:47.05pt;margin-top:1.7pt;width:13.5pt;height:1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" strokeweight=".26mm">
                <v:stroke joinstyle="round"/>
              </v:rect>
            </w:pict>
          </mc:Fallback>
        </mc:AlternateContent>
      </w:r>
      <w:r w:rsidR="00457AE8" w:rsidRPr="00035F02">
        <w:rPr>
          <w:rFonts w:ascii="Arial" w:hAnsi="Arial" w:cs="Arial"/>
          <w:b/>
        </w:rPr>
        <w:tab/>
      </w:r>
      <w:r w:rsidR="00457AE8" w:rsidRPr="00035F02">
        <w:rPr>
          <w:rFonts w:ascii="Arial" w:hAnsi="Arial" w:cs="Arial"/>
          <w:b/>
        </w:rPr>
        <w:tab/>
      </w:r>
      <w:r w:rsidR="00457AE8" w:rsidRPr="00035F02">
        <w:rPr>
          <w:rFonts w:ascii="Arial" w:hAnsi="Arial" w:cs="Arial"/>
        </w:rPr>
        <w:t xml:space="preserve">SOCIO DI MAGGIORANZA </w:t>
      </w:r>
      <w:r w:rsidR="00457AE8" w:rsidRPr="00035F02">
        <w:rPr>
          <w:rFonts w:ascii="Arial" w:hAnsi="Arial" w:cs="Arial"/>
          <w:sz w:val="16"/>
          <w:szCs w:val="16"/>
        </w:rPr>
        <w:t>(persona fisica, in caso di società con meno di quattro soci)</w:t>
      </w:r>
    </w:p>
    <w:p w:rsidR="00500851" w:rsidRDefault="00457AE8" w:rsidP="00FE1A56">
      <w:pPr>
        <w:jc w:val="both"/>
        <w:rPr>
          <w:rFonts w:ascii="Arial" w:hAnsi="Arial" w:cs="Arial"/>
          <w:sz w:val="12"/>
          <w:szCs w:val="12"/>
        </w:rPr>
      </w:pPr>
      <w:proofErr w:type="gramStart"/>
      <w:r w:rsidRPr="00035F02">
        <w:rPr>
          <w:rFonts w:ascii="Arial" w:hAnsi="Arial" w:cs="Arial"/>
        </w:rPr>
        <w:t>della</w:t>
      </w:r>
      <w:proofErr w:type="gramEnd"/>
      <w:r w:rsidRPr="00035F02">
        <w:rPr>
          <w:rFonts w:ascii="Arial" w:hAnsi="Arial" w:cs="Arial"/>
        </w:rPr>
        <w:t xml:space="preserve"> ditta:</w:t>
      </w:r>
    </w:p>
    <w:p w:rsidR="00FE1A56" w:rsidRDefault="00FE1A56" w:rsidP="00FE1A56">
      <w:pPr>
        <w:jc w:val="both"/>
        <w:rPr>
          <w:rFonts w:ascii="Arial" w:hAnsi="Arial" w:cs="Arial"/>
          <w:sz w:val="12"/>
          <w:szCs w:val="12"/>
        </w:rPr>
      </w:pPr>
    </w:p>
    <w:p w:rsidR="00FE1A56" w:rsidRPr="00035F02" w:rsidRDefault="00FE1A56" w:rsidP="00FE1A56">
      <w:pPr>
        <w:jc w:val="both"/>
        <w:rPr>
          <w:rFonts w:ascii="Arial" w:hAnsi="Arial" w:cs="Arial"/>
          <w:sz w:val="12"/>
          <w:szCs w:val="12"/>
        </w:rPr>
      </w:pPr>
    </w:p>
    <w:p w:rsidR="00500851" w:rsidRPr="00035F02" w:rsidRDefault="00457AE8" w:rsidP="00FE1A56">
      <w:pPr>
        <w:pStyle w:val="Titolo6"/>
        <w:spacing w:line="480" w:lineRule="auto"/>
        <w:rPr>
          <w:b/>
        </w:rPr>
      </w:pPr>
      <w:r w:rsidRPr="00035F02">
        <w:rPr>
          <w:b/>
        </w:rPr>
        <w:t>Ragione sociale: ___________</w:t>
      </w:r>
      <w:r w:rsidR="00D54517">
        <w:rPr>
          <w:b/>
        </w:rPr>
        <w:t>___________________</w:t>
      </w:r>
      <w:r w:rsidRPr="00035F02">
        <w:rPr>
          <w:b/>
        </w:rPr>
        <w:t>_________________________________________</w:t>
      </w:r>
    </w:p>
    <w:p w:rsidR="00500851" w:rsidRPr="00035F02" w:rsidRDefault="00457AE8" w:rsidP="00FE1A56">
      <w:pPr>
        <w:spacing w:line="480" w:lineRule="auto"/>
        <w:jc w:val="both"/>
        <w:rPr>
          <w:rFonts w:ascii="Arial" w:hAnsi="Arial" w:cs="Arial"/>
        </w:rPr>
      </w:pPr>
      <w:r w:rsidRPr="00035F02">
        <w:rPr>
          <w:rFonts w:ascii="Arial" w:hAnsi="Arial" w:cs="Arial"/>
          <w:b/>
        </w:rPr>
        <w:t xml:space="preserve">Sede </w:t>
      </w:r>
      <w:proofErr w:type="gramStart"/>
      <w:r w:rsidRPr="00035F02">
        <w:rPr>
          <w:rFonts w:ascii="Arial" w:hAnsi="Arial" w:cs="Arial"/>
          <w:b/>
        </w:rPr>
        <w:t xml:space="preserve">Legale:   </w:t>
      </w:r>
      <w:proofErr w:type="gramEnd"/>
      <w:r w:rsidRPr="00035F02">
        <w:rPr>
          <w:rFonts w:ascii="Arial" w:hAnsi="Arial" w:cs="Arial"/>
          <w:b/>
        </w:rPr>
        <w:t xml:space="preserve">        </w:t>
      </w:r>
      <w:r w:rsidRPr="00035F02">
        <w:rPr>
          <w:rFonts w:ascii="Arial" w:hAnsi="Arial" w:cs="Arial"/>
          <w:i/>
        </w:rPr>
        <w:t>Città</w:t>
      </w:r>
      <w:r w:rsidRPr="00035F02">
        <w:rPr>
          <w:rFonts w:ascii="Arial" w:hAnsi="Arial" w:cs="Arial"/>
          <w:b/>
        </w:rPr>
        <w:t xml:space="preserve"> _________</w:t>
      </w:r>
      <w:r w:rsidR="00D54517">
        <w:rPr>
          <w:rFonts w:ascii="Arial" w:hAnsi="Arial" w:cs="Arial"/>
          <w:b/>
        </w:rPr>
        <w:t>________________</w:t>
      </w:r>
      <w:r w:rsidRPr="00035F02">
        <w:rPr>
          <w:rFonts w:ascii="Arial" w:hAnsi="Arial" w:cs="Arial"/>
          <w:b/>
        </w:rPr>
        <w:t>_______________________</w:t>
      </w:r>
      <w:r w:rsidRPr="00035F02">
        <w:rPr>
          <w:rFonts w:ascii="Arial" w:hAnsi="Arial" w:cs="Arial"/>
          <w:b/>
          <w:i/>
        </w:rPr>
        <w:t xml:space="preserve"> ___</w:t>
      </w:r>
      <w:proofErr w:type="spellStart"/>
      <w:r w:rsidRPr="00035F02">
        <w:rPr>
          <w:rFonts w:ascii="Arial" w:hAnsi="Arial" w:cs="Arial"/>
        </w:rPr>
        <w:t>cap</w:t>
      </w:r>
      <w:proofErr w:type="spellEnd"/>
      <w:r w:rsidRPr="00035F02">
        <w:rPr>
          <w:rFonts w:ascii="Arial" w:hAnsi="Arial" w:cs="Arial"/>
        </w:rPr>
        <w:t xml:space="preserve"> __________</w:t>
      </w:r>
    </w:p>
    <w:p w:rsidR="00500851" w:rsidRPr="00035F02" w:rsidRDefault="00457AE8" w:rsidP="00FE1A56">
      <w:pPr>
        <w:pStyle w:val="Titolo6"/>
        <w:spacing w:line="480" w:lineRule="auto"/>
        <w:rPr>
          <w:b/>
        </w:rPr>
      </w:pPr>
      <w:proofErr w:type="spellStart"/>
      <w:r w:rsidRPr="00035F02">
        <w:t>Prov</w:t>
      </w:r>
      <w:proofErr w:type="spellEnd"/>
      <w:r w:rsidRPr="00035F02">
        <w:t xml:space="preserve">. </w:t>
      </w:r>
      <w:r w:rsidRPr="00035F02">
        <w:rPr>
          <w:i w:val="0"/>
        </w:rPr>
        <w:t>(_____</w:t>
      </w:r>
      <w:proofErr w:type="gramStart"/>
      <w:r w:rsidRPr="00035F02">
        <w:rPr>
          <w:i w:val="0"/>
        </w:rPr>
        <w:t xml:space="preserve">_) </w:t>
      </w:r>
      <w:r w:rsidRPr="00035F02">
        <w:t xml:space="preserve">  </w:t>
      </w:r>
      <w:proofErr w:type="gramEnd"/>
      <w:r w:rsidRPr="00035F02">
        <w:t xml:space="preserve">     via ___________________________</w:t>
      </w:r>
      <w:r w:rsidR="00D54517">
        <w:t>____________</w:t>
      </w:r>
      <w:r w:rsidRPr="00035F02">
        <w:t>____________________ n° _____</w:t>
      </w:r>
    </w:p>
    <w:p w:rsidR="00500851" w:rsidRPr="00035F02" w:rsidRDefault="00457AE8" w:rsidP="00FE1A56">
      <w:pPr>
        <w:spacing w:line="480" w:lineRule="auto"/>
        <w:jc w:val="both"/>
        <w:rPr>
          <w:rFonts w:ascii="Arial" w:hAnsi="Arial" w:cs="Arial"/>
        </w:rPr>
      </w:pPr>
      <w:r w:rsidRPr="00035F02">
        <w:rPr>
          <w:rFonts w:ascii="Arial" w:hAnsi="Arial" w:cs="Arial"/>
          <w:b/>
        </w:rPr>
        <w:t xml:space="preserve">Sede </w:t>
      </w:r>
      <w:proofErr w:type="gramStart"/>
      <w:r w:rsidRPr="00035F02">
        <w:rPr>
          <w:rFonts w:ascii="Arial" w:hAnsi="Arial" w:cs="Arial"/>
          <w:b/>
        </w:rPr>
        <w:t xml:space="preserve">operativa:   </w:t>
      </w:r>
      <w:proofErr w:type="gramEnd"/>
      <w:r w:rsidRPr="00035F02">
        <w:rPr>
          <w:rFonts w:ascii="Arial" w:hAnsi="Arial" w:cs="Arial"/>
          <w:b/>
        </w:rPr>
        <w:t xml:space="preserve">   </w:t>
      </w:r>
      <w:r w:rsidRPr="00035F02">
        <w:rPr>
          <w:rFonts w:ascii="Arial" w:hAnsi="Arial" w:cs="Arial"/>
          <w:i/>
        </w:rPr>
        <w:t>Città</w:t>
      </w:r>
      <w:r w:rsidRPr="00035F02">
        <w:rPr>
          <w:rFonts w:ascii="Arial" w:hAnsi="Arial" w:cs="Arial"/>
          <w:b/>
        </w:rPr>
        <w:t xml:space="preserve"> _________________________________</w:t>
      </w:r>
      <w:r w:rsidR="00D54517">
        <w:rPr>
          <w:rFonts w:ascii="Arial" w:hAnsi="Arial" w:cs="Arial"/>
          <w:b/>
        </w:rPr>
        <w:t>_______________</w:t>
      </w:r>
      <w:r w:rsidRPr="00035F02">
        <w:rPr>
          <w:rFonts w:ascii="Arial" w:hAnsi="Arial" w:cs="Arial"/>
          <w:b/>
        </w:rPr>
        <w:t>__</w:t>
      </w:r>
      <w:r w:rsidRPr="00035F02">
        <w:rPr>
          <w:rFonts w:ascii="Arial" w:hAnsi="Arial" w:cs="Arial"/>
          <w:b/>
          <w:i/>
        </w:rPr>
        <w:t xml:space="preserve"> </w:t>
      </w:r>
      <w:proofErr w:type="spellStart"/>
      <w:r w:rsidRPr="00035F02">
        <w:rPr>
          <w:rFonts w:ascii="Arial" w:hAnsi="Arial" w:cs="Arial"/>
        </w:rPr>
        <w:t>cap</w:t>
      </w:r>
      <w:proofErr w:type="spellEnd"/>
      <w:r w:rsidRPr="00035F02">
        <w:rPr>
          <w:rFonts w:ascii="Arial" w:hAnsi="Arial" w:cs="Arial"/>
        </w:rPr>
        <w:t xml:space="preserve"> ___________</w:t>
      </w:r>
    </w:p>
    <w:p w:rsidR="00500851" w:rsidRPr="00035F02" w:rsidRDefault="00457AE8" w:rsidP="00FE1A56">
      <w:pPr>
        <w:pStyle w:val="Titolo6"/>
        <w:spacing w:line="480" w:lineRule="auto"/>
      </w:pPr>
      <w:proofErr w:type="spellStart"/>
      <w:r w:rsidRPr="00035F02">
        <w:t>Prov</w:t>
      </w:r>
      <w:proofErr w:type="spellEnd"/>
      <w:r w:rsidRPr="00035F02">
        <w:t xml:space="preserve">. </w:t>
      </w:r>
      <w:r w:rsidRPr="00035F02">
        <w:rPr>
          <w:i w:val="0"/>
        </w:rPr>
        <w:t>(_____</w:t>
      </w:r>
      <w:proofErr w:type="gramStart"/>
      <w:r w:rsidRPr="00035F02">
        <w:rPr>
          <w:i w:val="0"/>
        </w:rPr>
        <w:t xml:space="preserve">_) </w:t>
      </w:r>
      <w:r w:rsidRPr="00035F02">
        <w:t xml:space="preserve">  </w:t>
      </w:r>
      <w:proofErr w:type="gramEnd"/>
      <w:r w:rsidRPr="00035F02">
        <w:t xml:space="preserve">     via ____________________________________________</w:t>
      </w:r>
      <w:r w:rsidR="00D54517">
        <w:t>____________</w:t>
      </w:r>
      <w:r w:rsidRPr="00035F02">
        <w:t>___ n° _____</w:t>
      </w:r>
    </w:p>
    <w:p w:rsidR="00500851" w:rsidRPr="00035F02" w:rsidRDefault="00457AE8" w:rsidP="00FE1A56">
      <w:pPr>
        <w:spacing w:line="480" w:lineRule="auto"/>
        <w:jc w:val="both"/>
        <w:rPr>
          <w:rFonts w:ascii="Arial" w:hAnsi="Arial" w:cs="Arial"/>
        </w:rPr>
      </w:pPr>
      <w:r w:rsidRPr="00035F02">
        <w:rPr>
          <w:rFonts w:ascii="Arial" w:hAnsi="Arial" w:cs="Arial"/>
        </w:rPr>
        <w:t>Codice fiscale ___________</w:t>
      </w:r>
      <w:r w:rsidR="00D54517">
        <w:rPr>
          <w:rFonts w:ascii="Arial" w:hAnsi="Arial" w:cs="Arial"/>
        </w:rPr>
        <w:t>_________</w:t>
      </w:r>
      <w:r w:rsidRPr="00035F02">
        <w:rPr>
          <w:rFonts w:ascii="Arial" w:hAnsi="Arial" w:cs="Arial"/>
        </w:rPr>
        <w:t>______________</w:t>
      </w:r>
      <w:proofErr w:type="gramStart"/>
      <w:r w:rsidRPr="00035F02">
        <w:rPr>
          <w:rFonts w:ascii="Arial" w:hAnsi="Arial" w:cs="Arial"/>
        </w:rPr>
        <w:t>_  Partita</w:t>
      </w:r>
      <w:proofErr w:type="gramEnd"/>
      <w:r w:rsidRPr="00035F02">
        <w:rPr>
          <w:rFonts w:ascii="Arial" w:hAnsi="Arial" w:cs="Arial"/>
        </w:rPr>
        <w:t xml:space="preserve"> Iva  __________</w:t>
      </w:r>
      <w:r w:rsidR="00D54517">
        <w:rPr>
          <w:rFonts w:ascii="Arial" w:hAnsi="Arial" w:cs="Arial"/>
        </w:rPr>
        <w:t>___</w:t>
      </w:r>
      <w:r w:rsidRPr="00035F02">
        <w:rPr>
          <w:rFonts w:ascii="Arial" w:hAnsi="Arial" w:cs="Arial"/>
        </w:rPr>
        <w:t>________________</w:t>
      </w:r>
    </w:p>
    <w:p w:rsidR="00500851" w:rsidRPr="00035F02" w:rsidRDefault="00457AE8" w:rsidP="00FE1A56">
      <w:pPr>
        <w:spacing w:line="480" w:lineRule="auto"/>
        <w:jc w:val="both"/>
        <w:rPr>
          <w:rFonts w:ascii="Arial" w:hAnsi="Arial" w:cs="Arial"/>
          <w:sz w:val="14"/>
        </w:rPr>
      </w:pPr>
      <w:r w:rsidRPr="00035F02">
        <w:rPr>
          <w:rFonts w:ascii="Arial" w:hAnsi="Arial" w:cs="Arial"/>
        </w:rPr>
        <w:t>Tel. _______/__________________</w:t>
      </w:r>
      <w:r w:rsidRPr="00035F02">
        <w:rPr>
          <w:rFonts w:ascii="Arial" w:hAnsi="Arial" w:cs="Arial"/>
        </w:rPr>
        <w:tab/>
        <w:t xml:space="preserve"> Fax _______/__________________</w:t>
      </w:r>
    </w:p>
    <w:p w:rsidR="00500851" w:rsidRPr="00035F02" w:rsidRDefault="00457AE8" w:rsidP="00FE1A56">
      <w:pPr>
        <w:jc w:val="both"/>
        <w:rPr>
          <w:rFonts w:ascii="Arial" w:hAnsi="Arial" w:cs="Arial"/>
          <w:sz w:val="12"/>
          <w:szCs w:val="12"/>
        </w:rPr>
      </w:pPr>
      <w:r w:rsidRPr="00035F02">
        <w:rPr>
          <w:rFonts w:ascii="Arial" w:hAnsi="Arial" w:cs="Arial"/>
          <w:sz w:val="14"/>
        </w:rPr>
        <w:t xml:space="preserve">Indirizzo di posta elettronica </w:t>
      </w:r>
      <w:r w:rsidR="00C841D6" w:rsidRPr="00035F02">
        <w:rPr>
          <w:rFonts w:ascii="Arial" w:hAnsi="Arial" w:cs="Arial"/>
          <w:sz w:val="14"/>
        </w:rPr>
        <w:t xml:space="preserve">certificata </w:t>
      </w:r>
      <w:r w:rsidRPr="00035F02">
        <w:rPr>
          <w:rFonts w:ascii="Arial" w:hAnsi="Arial" w:cs="Arial"/>
          <w:sz w:val="14"/>
        </w:rPr>
        <w:t xml:space="preserve">per </w:t>
      </w:r>
      <w:proofErr w:type="gramStart"/>
      <w:r w:rsidRPr="00035F02">
        <w:rPr>
          <w:rFonts w:ascii="Arial" w:hAnsi="Arial" w:cs="Arial"/>
          <w:sz w:val="14"/>
        </w:rPr>
        <w:t xml:space="preserve">comunicazioni </w:t>
      </w:r>
      <w:r w:rsidRPr="00035F02">
        <w:rPr>
          <w:rFonts w:ascii="Arial" w:hAnsi="Arial" w:cs="Arial"/>
          <w:sz w:val="22"/>
        </w:rPr>
        <w:t xml:space="preserve"> _</w:t>
      </w:r>
      <w:proofErr w:type="gramEnd"/>
      <w:r w:rsidRPr="00035F02">
        <w:rPr>
          <w:rFonts w:ascii="Arial" w:hAnsi="Arial" w:cs="Arial"/>
          <w:sz w:val="22"/>
        </w:rPr>
        <w:t>____________</w:t>
      </w:r>
      <w:r w:rsidR="00D54517">
        <w:rPr>
          <w:rFonts w:ascii="Arial" w:hAnsi="Arial" w:cs="Arial"/>
          <w:sz w:val="22"/>
        </w:rPr>
        <w:t>_____</w:t>
      </w:r>
      <w:r w:rsidRPr="00035F02">
        <w:rPr>
          <w:rFonts w:ascii="Arial" w:hAnsi="Arial" w:cs="Arial"/>
          <w:sz w:val="22"/>
        </w:rPr>
        <w:t>______________@_______________</w:t>
      </w:r>
    </w:p>
    <w:p w:rsidR="00500851" w:rsidRDefault="00500851">
      <w:pPr>
        <w:pStyle w:val="Corpotesto"/>
        <w:jc w:val="center"/>
        <w:rPr>
          <w:b/>
          <w:sz w:val="20"/>
          <w:szCs w:val="12"/>
        </w:rPr>
      </w:pPr>
    </w:p>
    <w:p w:rsidR="00FE1A56" w:rsidRPr="00035F02" w:rsidRDefault="00FE1A56">
      <w:pPr>
        <w:pStyle w:val="Corpotesto"/>
        <w:jc w:val="center"/>
        <w:rPr>
          <w:b/>
          <w:sz w:val="20"/>
          <w:szCs w:val="12"/>
        </w:rPr>
      </w:pPr>
    </w:p>
    <w:p w:rsidR="00500851" w:rsidRDefault="00457AE8">
      <w:pPr>
        <w:pStyle w:val="Corpotesto"/>
        <w:jc w:val="center"/>
        <w:rPr>
          <w:b/>
          <w:sz w:val="20"/>
        </w:rPr>
      </w:pPr>
      <w:r>
        <w:rPr>
          <w:b/>
          <w:szCs w:val="22"/>
        </w:rPr>
        <w:t>C H I E D E</w:t>
      </w:r>
    </w:p>
    <w:p w:rsidR="00500851" w:rsidRDefault="00500851">
      <w:pPr>
        <w:pStyle w:val="Corpotesto"/>
        <w:jc w:val="center"/>
        <w:rPr>
          <w:b/>
          <w:sz w:val="20"/>
        </w:rPr>
      </w:pPr>
    </w:p>
    <w:p w:rsidR="00500851" w:rsidRDefault="00457AE8">
      <w:pPr>
        <w:pStyle w:val="Corpotesto"/>
        <w:rPr>
          <w:sz w:val="20"/>
        </w:rPr>
      </w:pPr>
      <w:proofErr w:type="gramStart"/>
      <w:r>
        <w:rPr>
          <w:sz w:val="20"/>
        </w:rPr>
        <w:t>di</w:t>
      </w:r>
      <w:proofErr w:type="gramEnd"/>
      <w:r>
        <w:rPr>
          <w:sz w:val="20"/>
        </w:rPr>
        <w:t xml:space="preserve"> partecipare alla procedura  per l’affidamento del servizio in oggetto e, conscio della responsabilità penale cui può incorrere, ex art. 76 D.P.R. 28.12.2000 n. 445, in caso di dichiarazioni mendaci o, comunque, non più rispondenti a verità, ai sensi degli articoli 46 e 47 del medesimo D.P.R. Contestualmente:</w:t>
      </w:r>
    </w:p>
    <w:p w:rsidR="00500851" w:rsidRDefault="00500851">
      <w:pPr>
        <w:pStyle w:val="Corpotesto"/>
        <w:rPr>
          <w:sz w:val="20"/>
        </w:rPr>
      </w:pPr>
    </w:p>
    <w:p w:rsidR="00500851" w:rsidRDefault="00457AE8">
      <w:pPr>
        <w:pStyle w:val="Titolo3"/>
        <w:rPr>
          <w:sz w:val="16"/>
        </w:rPr>
      </w:pPr>
      <w:r>
        <w:rPr>
          <w:sz w:val="22"/>
          <w:szCs w:val="22"/>
        </w:rPr>
        <w:t>D I C H I A R A</w:t>
      </w:r>
    </w:p>
    <w:p w:rsidR="00500851" w:rsidRDefault="00500851">
      <w:pPr>
        <w:jc w:val="center"/>
        <w:rPr>
          <w:rFonts w:ascii="Arial" w:hAnsi="Arial" w:cs="Arial"/>
          <w:sz w:val="16"/>
        </w:rPr>
      </w:pPr>
    </w:p>
    <w:p w:rsidR="00500851" w:rsidRDefault="00500851">
      <w:pPr>
        <w:ind w:left="1191"/>
        <w:jc w:val="both"/>
        <w:rPr>
          <w:rFonts w:ascii="Arial" w:hAnsi="Arial" w:cs="Arial"/>
          <w:iCs/>
          <w:sz w:val="8"/>
        </w:rPr>
      </w:pPr>
    </w:p>
    <w:p w:rsidR="00500851" w:rsidRDefault="00457AE8">
      <w:pPr>
        <w:numPr>
          <w:ilvl w:val="0"/>
          <w:numId w:val="2"/>
        </w:numPr>
        <w:rPr>
          <w:rFonts w:ascii="Arial" w:hAnsi="Arial" w:cs="Arial"/>
          <w:sz w:val="8"/>
          <w:szCs w:val="8"/>
        </w:rPr>
      </w:pPr>
      <w:proofErr w:type="gramStart"/>
      <w:r>
        <w:rPr>
          <w:rFonts w:ascii="Arial" w:hAnsi="Arial" w:cs="Arial"/>
        </w:rPr>
        <w:t>di</w:t>
      </w:r>
      <w:proofErr w:type="gramEnd"/>
      <w:r>
        <w:rPr>
          <w:rFonts w:ascii="Arial" w:hAnsi="Arial" w:cs="Arial"/>
        </w:rPr>
        <w:t xml:space="preserve"> partecipare alla gara come:</w:t>
      </w:r>
    </w:p>
    <w:p w:rsidR="00500851" w:rsidRDefault="00500851">
      <w:pPr>
        <w:ind w:left="340"/>
        <w:jc w:val="both"/>
        <w:rPr>
          <w:rFonts w:ascii="Arial" w:hAnsi="Arial" w:cs="Arial"/>
          <w:sz w:val="8"/>
          <w:szCs w:val="8"/>
        </w:rPr>
      </w:pPr>
    </w:p>
    <w:p w:rsidR="00500851" w:rsidRDefault="00457AE8">
      <w:pPr>
        <w:pStyle w:val="Default"/>
        <w:spacing w:before="113" w:after="113"/>
        <w:jc w:val="both"/>
        <w:rPr>
          <w:rFonts w:ascii="Arial" w:eastAsia="Arial" w:hAnsi="Arial" w:cs="Arial"/>
          <w:sz w:val="23"/>
        </w:rPr>
      </w:pPr>
      <w:r w:rsidRPr="00AD5FA4">
        <w:rPr>
          <w:rFonts w:ascii="Arial" w:eastAsia="Arial" w:hAnsi="Arial" w:cs="Arial"/>
          <w:b/>
          <w:sz w:val="22"/>
        </w:rPr>
        <w:t>□</w:t>
      </w:r>
      <w:r>
        <w:rPr>
          <w:rFonts w:ascii="Arial" w:eastAsia="Arial" w:hAnsi="Arial" w:cs="Arial"/>
          <w:sz w:val="23"/>
        </w:rPr>
        <w:t xml:space="preserve"> </w:t>
      </w:r>
      <w:r>
        <w:rPr>
          <w:rFonts w:ascii="Arial" w:hAnsi="Arial" w:cs="Arial"/>
          <w:sz w:val="23"/>
        </w:rPr>
        <w:t xml:space="preserve">impresa individuale, anche artigiana, società, anche cooperative (art. 45, comma </w:t>
      </w:r>
      <w:proofErr w:type="gramStart"/>
      <w:r>
        <w:rPr>
          <w:rFonts w:ascii="Arial" w:hAnsi="Arial" w:cs="Arial"/>
          <w:sz w:val="23"/>
        </w:rPr>
        <w:t>2,lett.</w:t>
      </w:r>
      <w:proofErr w:type="gramEnd"/>
      <w:r>
        <w:rPr>
          <w:rFonts w:ascii="Arial" w:hAnsi="Arial" w:cs="Arial"/>
          <w:sz w:val="23"/>
        </w:rPr>
        <w:t xml:space="preserve"> a) del </w:t>
      </w:r>
      <w:proofErr w:type="spellStart"/>
      <w:r>
        <w:rPr>
          <w:rFonts w:ascii="Arial" w:hAnsi="Arial" w:cs="Arial"/>
          <w:sz w:val="23"/>
        </w:rPr>
        <w:t>D.Lgs.</w:t>
      </w:r>
      <w:proofErr w:type="spellEnd"/>
      <w:r>
        <w:rPr>
          <w:rFonts w:ascii="Arial" w:hAnsi="Arial" w:cs="Arial"/>
          <w:sz w:val="23"/>
        </w:rPr>
        <w:t xml:space="preserve"> n.50/2016), specificare il tipo _________________________________________; </w:t>
      </w:r>
    </w:p>
    <w:p w:rsidR="00500851" w:rsidRDefault="00457AE8">
      <w:pPr>
        <w:pStyle w:val="Default"/>
        <w:spacing w:before="113" w:after="113"/>
        <w:jc w:val="both"/>
        <w:rPr>
          <w:rFonts w:ascii="Arial" w:eastAsia="Arial" w:hAnsi="Arial" w:cs="Arial"/>
          <w:sz w:val="23"/>
        </w:rPr>
      </w:pPr>
      <w:r>
        <w:rPr>
          <w:rFonts w:ascii="Arial" w:eastAsia="Arial" w:hAnsi="Arial" w:cs="Arial"/>
          <w:sz w:val="23"/>
        </w:rPr>
        <w:lastRenderedPageBreak/>
        <w:t>□ i consorzi tra società cooperative di produzione e lavoro</w:t>
      </w:r>
      <w:r>
        <w:rPr>
          <w:rFonts w:ascii="Arial" w:hAnsi="Arial" w:cs="Arial"/>
          <w:sz w:val="23"/>
        </w:rPr>
        <w:t xml:space="preserve"> (art. 45, comma </w:t>
      </w:r>
      <w:proofErr w:type="gramStart"/>
      <w:r>
        <w:rPr>
          <w:rFonts w:ascii="Arial" w:hAnsi="Arial" w:cs="Arial"/>
          <w:sz w:val="23"/>
        </w:rPr>
        <w:t>2,lett.</w:t>
      </w:r>
      <w:proofErr w:type="gramEnd"/>
      <w:r>
        <w:rPr>
          <w:rFonts w:ascii="Arial" w:hAnsi="Arial" w:cs="Arial"/>
          <w:sz w:val="23"/>
        </w:rPr>
        <w:t xml:space="preserve"> b) del </w:t>
      </w:r>
      <w:proofErr w:type="spellStart"/>
      <w:r>
        <w:rPr>
          <w:rFonts w:ascii="Arial" w:hAnsi="Arial" w:cs="Arial"/>
          <w:sz w:val="23"/>
        </w:rPr>
        <w:t>D.Lgs.</w:t>
      </w:r>
      <w:proofErr w:type="spellEnd"/>
      <w:r>
        <w:rPr>
          <w:rFonts w:ascii="Arial" w:hAnsi="Arial" w:cs="Arial"/>
          <w:sz w:val="23"/>
        </w:rPr>
        <w:t xml:space="preserve"> n.50/2016); </w:t>
      </w:r>
    </w:p>
    <w:p w:rsidR="00500851" w:rsidRDefault="00457AE8">
      <w:pPr>
        <w:pStyle w:val="Default"/>
        <w:spacing w:before="113" w:after="113"/>
        <w:jc w:val="both"/>
        <w:rPr>
          <w:rFonts w:ascii="Arial" w:eastAsia="Arial" w:hAnsi="Arial" w:cs="Arial"/>
          <w:sz w:val="23"/>
        </w:rPr>
      </w:pPr>
      <w:r>
        <w:rPr>
          <w:rFonts w:ascii="Arial" w:eastAsia="Arial" w:hAnsi="Arial" w:cs="Arial"/>
          <w:sz w:val="23"/>
        </w:rPr>
        <w:t xml:space="preserve">□ </w:t>
      </w:r>
      <w:r>
        <w:rPr>
          <w:rFonts w:ascii="Arial" w:hAnsi="Arial" w:cs="Arial"/>
          <w:sz w:val="23"/>
        </w:rPr>
        <w:t xml:space="preserve">consorzio stabile (art. 45, comma </w:t>
      </w:r>
      <w:proofErr w:type="gramStart"/>
      <w:r>
        <w:rPr>
          <w:rFonts w:ascii="Arial" w:hAnsi="Arial" w:cs="Arial"/>
          <w:sz w:val="23"/>
        </w:rPr>
        <w:t>2,lett.</w:t>
      </w:r>
      <w:proofErr w:type="gramEnd"/>
      <w:r>
        <w:rPr>
          <w:rFonts w:ascii="Arial" w:hAnsi="Arial" w:cs="Arial"/>
          <w:sz w:val="23"/>
        </w:rPr>
        <w:t xml:space="preserve"> c) del </w:t>
      </w:r>
      <w:proofErr w:type="spellStart"/>
      <w:r>
        <w:rPr>
          <w:rFonts w:ascii="Arial" w:hAnsi="Arial" w:cs="Arial"/>
          <w:sz w:val="23"/>
        </w:rPr>
        <w:t>D.Lgs.</w:t>
      </w:r>
      <w:proofErr w:type="spellEnd"/>
      <w:r>
        <w:rPr>
          <w:rFonts w:ascii="Arial" w:hAnsi="Arial" w:cs="Arial"/>
          <w:sz w:val="23"/>
        </w:rPr>
        <w:t xml:space="preserve"> n.50/2016) ;</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rPr>
        <w:t xml:space="preserve">□ </w:t>
      </w:r>
      <w:r>
        <w:rPr>
          <w:rFonts w:ascii="Arial" w:hAnsi="Arial" w:cs="Arial"/>
          <w:sz w:val="23"/>
        </w:rPr>
        <w:t xml:space="preserve">raggruppamento temporaneo di concorrenti </w:t>
      </w:r>
      <w:r>
        <w:rPr>
          <w:rFonts w:ascii="Arial" w:hAnsi="Arial" w:cs="Arial"/>
          <w:sz w:val="23"/>
          <w:szCs w:val="8"/>
        </w:rPr>
        <w:t xml:space="preserve">(art. 45, comma </w:t>
      </w:r>
      <w:proofErr w:type="gramStart"/>
      <w:r>
        <w:rPr>
          <w:rFonts w:ascii="Arial" w:hAnsi="Arial" w:cs="Arial"/>
          <w:sz w:val="23"/>
          <w:szCs w:val="8"/>
        </w:rPr>
        <w:t>2,lett.</w:t>
      </w:r>
      <w:proofErr w:type="gramEnd"/>
      <w:r>
        <w:rPr>
          <w:rFonts w:ascii="Arial" w:hAnsi="Arial" w:cs="Arial"/>
          <w:sz w:val="23"/>
          <w:szCs w:val="8"/>
        </w:rPr>
        <w:t xml:space="preserve"> d)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szCs w:val="8"/>
        </w:rPr>
        <w:t>□ i consorzi ordinari</w:t>
      </w:r>
      <w:r>
        <w:rPr>
          <w:rFonts w:ascii="Arial" w:hAnsi="Arial" w:cs="Arial"/>
          <w:sz w:val="23"/>
          <w:szCs w:val="8"/>
        </w:rPr>
        <w:t xml:space="preserve"> di concorrenti (art. 45, comma </w:t>
      </w:r>
      <w:proofErr w:type="gramStart"/>
      <w:r>
        <w:rPr>
          <w:rFonts w:ascii="Arial" w:hAnsi="Arial" w:cs="Arial"/>
          <w:sz w:val="23"/>
          <w:szCs w:val="8"/>
        </w:rPr>
        <w:t>2,lett.</w:t>
      </w:r>
      <w:proofErr w:type="gramEnd"/>
      <w:r>
        <w:rPr>
          <w:rFonts w:ascii="Arial" w:hAnsi="Arial" w:cs="Arial"/>
          <w:sz w:val="23"/>
          <w:szCs w:val="8"/>
        </w:rPr>
        <w:t xml:space="preserve"> e)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eastAsia="Arial" w:hAnsi="Arial" w:cs="Arial"/>
          <w:sz w:val="23"/>
          <w:szCs w:val="8"/>
        </w:rPr>
      </w:pPr>
      <w:r>
        <w:rPr>
          <w:rFonts w:ascii="Arial" w:eastAsia="Arial" w:hAnsi="Arial" w:cs="Arial"/>
          <w:sz w:val="23"/>
          <w:szCs w:val="8"/>
        </w:rPr>
        <w:t>□ le aggregazioni tra le imprese aderenti al contratto di rete</w:t>
      </w:r>
      <w:r>
        <w:rPr>
          <w:rFonts w:ascii="Arial" w:hAnsi="Arial" w:cs="Arial"/>
          <w:sz w:val="23"/>
          <w:szCs w:val="8"/>
        </w:rPr>
        <w:t xml:space="preserve"> (art. 45, comma </w:t>
      </w:r>
      <w:proofErr w:type="gramStart"/>
      <w:r>
        <w:rPr>
          <w:rFonts w:ascii="Arial" w:hAnsi="Arial" w:cs="Arial"/>
          <w:sz w:val="23"/>
          <w:szCs w:val="8"/>
        </w:rPr>
        <w:t>2,lett.</w:t>
      </w:r>
      <w:proofErr w:type="gramEnd"/>
      <w:r>
        <w:rPr>
          <w:rFonts w:ascii="Arial" w:hAnsi="Arial" w:cs="Arial"/>
          <w:sz w:val="23"/>
          <w:szCs w:val="8"/>
        </w:rPr>
        <w:t xml:space="preserve"> f)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pStyle w:val="Default"/>
        <w:spacing w:before="113" w:after="113"/>
        <w:jc w:val="both"/>
        <w:rPr>
          <w:rFonts w:ascii="Arial" w:hAnsi="Arial" w:cs="Arial"/>
        </w:rPr>
      </w:pPr>
      <w:r>
        <w:rPr>
          <w:rFonts w:ascii="Arial" w:eastAsia="Arial" w:hAnsi="Arial" w:cs="Arial"/>
          <w:sz w:val="23"/>
          <w:szCs w:val="8"/>
        </w:rPr>
        <w:t>□ i soggetti che abbiano stipulato il contratto di gruppo europeo di interesse economico (GEIE</w:t>
      </w:r>
      <w:proofErr w:type="gramStart"/>
      <w:r>
        <w:rPr>
          <w:rFonts w:ascii="Arial" w:eastAsia="Arial" w:hAnsi="Arial" w:cs="Arial"/>
          <w:sz w:val="23"/>
          <w:szCs w:val="8"/>
        </w:rPr>
        <w:t>)</w:t>
      </w:r>
      <w:r>
        <w:rPr>
          <w:rFonts w:ascii="Arial" w:hAnsi="Arial" w:cs="Arial"/>
          <w:sz w:val="23"/>
          <w:szCs w:val="8"/>
        </w:rPr>
        <w:t>(</w:t>
      </w:r>
      <w:proofErr w:type="gramEnd"/>
      <w:r>
        <w:rPr>
          <w:rFonts w:ascii="Arial" w:hAnsi="Arial" w:cs="Arial"/>
          <w:sz w:val="23"/>
          <w:szCs w:val="8"/>
        </w:rPr>
        <w:t xml:space="preserve">art. 45, comma 2,lett. g) del </w:t>
      </w:r>
      <w:proofErr w:type="spellStart"/>
      <w:r>
        <w:rPr>
          <w:rFonts w:ascii="Arial" w:hAnsi="Arial" w:cs="Arial"/>
          <w:sz w:val="23"/>
          <w:szCs w:val="8"/>
        </w:rPr>
        <w:t>D.Lgs.</w:t>
      </w:r>
      <w:proofErr w:type="spellEnd"/>
      <w:r>
        <w:rPr>
          <w:rFonts w:ascii="Arial" w:hAnsi="Arial" w:cs="Arial"/>
          <w:sz w:val="23"/>
          <w:szCs w:val="8"/>
        </w:rPr>
        <w:t xml:space="preserve"> n.50/2016);</w:t>
      </w:r>
    </w:p>
    <w:p w:rsidR="00500851" w:rsidRDefault="00457AE8">
      <w:pPr>
        <w:numPr>
          <w:ilvl w:val="0"/>
          <w:numId w:val="2"/>
        </w:numPr>
        <w:jc w:val="both"/>
        <w:rPr>
          <w:rFonts w:ascii="Arial" w:hAnsi="Arial" w:cs="Arial"/>
        </w:rPr>
      </w:pPr>
      <w:proofErr w:type="gramStart"/>
      <w:r>
        <w:rPr>
          <w:rFonts w:ascii="Arial" w:hAnsi="Arial" w:cs="Arial"/>
        </w:rPr>
        <w:t>che</w:t>
      </w:r>
      <w:proofErr w:type="gramEnd"/>
      <w:r>
        <w:rPr>
          <w:rFonts w:ascii="Arial" w:hAnsi="Arial" w:cs="Arial"/>
        </w:rPr>
        <w:t xml:space="preserve"> la ditta è iscritta alla C.C.I.A.A. di ____________________________ al numero REA ____________</w:t>
      </w:r>
    </w:p>
    <w:p w:rsidR="00500851" w:rsidRDefault="00457AE8">
      <w:pPr>
        <w:numPr>
          <w:ilvl w:val="0"/>
          <w:numId w:val="2"/>
        </w:numPr>
        <w:jc w:val="both"/>
        <w:rPr>
          <w:rFonts w:ascii="Arial" w:hAnsi="Arial" w:cs="Arial"/>
          <w:iCs/>
        </w:rPr>
      </w:pPr>
      <w:proofErr w:type="gramStart"/>
      <w:r>
        <w:rPr>
          <w:rFonts w:ascii="Arial" w:hAnsi="Arial" w:cs="Arial"/>
        </w:rPr>
        <w:t>di</w:t>
      </w:r>
      <w:proofErr w:type="gramEnd"/>
      <w:r>
        <w:rPr>
          <w:rFonts w:ascii="Arial" w:hAnsi="Arial" w:cs="Arial"/>
        </w:rPr>
        <w:t xml:space="preserve"> essere in possesso del requisito di capacità tecnico- professionale indicato nel disciplinare di gara </w:t>
      </w:r>
      <w:r>
        <w:rPr>
          <w:rFonts w:ascii="Arial" w:hAnsi="Arial" w:cs="Arial"/>
          <w:b/>
          <w:bCs/>
        </w:rPr>
        <w:t xml:space="preserve">e di allegare la documentazione </w:t>
      </w:r>
      <w:r>
        <w:rPr>
          <w:rFonts w:ascii="Arial" w:hAnsi="Arial" w:cs="Arial"/>
        </w:rPr>
        <w:t xml:space="preserve">al fine di verifica da parte degli uffici preposti; </w:t>
      </w:r>
    </w:p>
    <w:p w:rsidR="00500851" w:rsidRDefault="00457AE8">
      <w:pPr>
        <w:numPr>
          <w:ilvl w:val="0"/>
          <w:numId w:val="2"/>
        </w:numPr>
        <w:rPr>
          <w:rFonts w:ascii="Arial" w:hAnsi="Arial" w:cs="Arial"/>
        </w:rPr>
      </w:pPr>
      <w:proofErr w:type="gramStart"/>
      <w:r>
        <w:rPr>
          <w:rFonts w:ascii="Arial" w:hAnsi="Arial" w:cs="Arial"/>
          <w:iCs/>
        </w:rPr>
        <w:t>di</w:t>
      </w:r>
      <w:proofErr w:type="gramEnd"/>
      <w:r>
        <w:rPr>
          <w:rFonts w:ascii="Arial" w:hAnsi="Arial" w:cs="Arial"/>
          <w:iCs/>
        </w:rPr>
        <w:t xml:space="preserve"> essere consapevole che la mancanza dei requisiti di cui sopra, al punto d), è causa di esclusione;</w:t>
      </w:r>
    </w:p>
    <w:p w:rsidR="00500851" w:rsidRDefault="00457AE8">
      <w:pPr>
        <w:numPr>
          <w:ilvl w:val="0"/>
          <w:numId w:val="2"/>
        </w:numPr>
        <w:jc w:val="both"/>
        <w:rPr>
          <w:rFonts w:ascii="Arial" w:eastAsia="Arial" w:hAnsi="Arial" w:cs="Arial"/>
          <w:sz w:val="24"/>
          <w:szCs w:val="24"/>
        </w:rPr>
      </w:pPr>
      <w:proofErr w:type="gramStart"/>
      <w:r>
        <w:rPr>
          <w:rFonts w:ascii="Arial" w:hAnsi="Arial" w:cs="Arial"/>
        </w:rPr>
        <w:t>che</w:t>
      </w:r>
      <w:proofErr w:type="gramEnd"/>
      <w:r>
        <w:rPr>
          <w:rFonts w:ascii="Arial" w:hAnsi="Arial" w:cs="Arial"/>
        </w:rPr>
        <w:t xml:space="preserve"> la ditta non si trova in stato di fallimento, di liquidazione coatta, di concordato preventivo, e che nei confronti della stessa non è in corso un procedimento per la dichiarazione di una di tali situazioni;</w:t>
      </w:r>
    </w:p>
    <w:tbl>
      <w:tblPr>
        <w:tblW w:w="0" w:type="auto"/>
        <w:tblInd w:w="74" w:type="dxa"/>
        <w:tblLayout w:type="fixed"/>
        <w:tblLook w:val="0000" w:firstRow="0" w:lastRow="0" w:firstColumn="0" w:lastColumn="0" w:noHBand="0" w:noVBand="0"/>
      </w:tblPr>
      <w:tblGrid>
        <w:gridCol w:w="9725"/>
      </w:tblGrid>
      <w:tr w:rsidR="00500851">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tabs>
                <w:tab w:val="left" w:pos="480"/>
              </w:tabs>
              <w:jc w:val="both"/>
              <w:rPr>
                <w:rFonts w:ascii="Arial" w:hAnsi="Arial" w:cs="Arial"/>
                <w:sz w:val="12"/>
                <w:szCs w:val="12"/>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rPr>
              <w:t>non trovarsi</w:t>
            </w:r>
            <w:r>
              <w:rPr>
                <w:rFonts w:ascii="Arial" w:hAnsi="Arial" w:cs="Arial"/>
              </w:rPr>
              <w:t xml:space="preserve"> in alcuna situazione di controllo di cui all’art. 2359 del codice civile con alcun soggetto e di aver formulato l’offerta autonomamente;</w:t>
            </w:r>
          </w:p>
          <w:p w:rsidR="00500851" w:rsidRDefault="00500851">
            <w:pPr>
              <w:tabs>
                <w:tab w:val="left" w:pos="480"/>
              </w:tabs>
              <w:jc w:val="both"/>
              <w:rPr>
                <w:rFonts w:ascii="Arial" w:hAnsi="Arial" w:cs="Arial"/>
                <w:sz w:val="12"/>
                <w:szCs w:val="12"/>
              </w:rPr>
            </w:pPr>
          </w:p>
          <w:p w:rsidR="00500851" w:rsidRDefault="00457AE8">
            <w:pPr>
              <w:tabs>
                <w:tab w:val="left" w:pos="480"/>
              </w:tabs>
              <w:jc w:val="both"/>
              <w:rPr>
                <w:rFonts w:ascii="Arial" w:hAnsi="Arial" w:cs="Arial"/>
                <w:sz w:val="12"/>
                <w:szCs w:val="12"/>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bCs/>
              </w:rPr>
              <w:t>non essere</w:t>
            </w:r>
            <w:r>
              <w:rPr>
                <w:rFonts w:ascii="Arial" w:hAnsi="Arial" w:cs="Arial"/>
              </w:rPr>
              <w:t xml:space="preserve"> a conoscenza della partecipazione alla presente gara di soggetti che si trovano, rispetto a se medesimo concorrente, in una delle situazioni di controllo di cui all’art. 2359 del codice civile e di aver formulato l’offerta autonomamente;</w:t>
            </w:r>
          </w:p>
          <w:p w:rsidR="00500851" w:rsidRDefault="00500851">
            <w:pPr>
              <w:jc w:val="both"/>
              <w:rPr>
                <w:rFonts w:ascii="Arial" w:hAnsi="Arial" w:cs="Arial"/>
                <w:sz w:val="12"/>
                <w:szCs w:val="12"/>
              </w:rPr>
            </w:pPr>
          </w:p>
          <w:p w:rsidR="00500851" w:rsidRDefault="00457AE8">
            <w:pPr>
              <w:tabs>
                <w:tab w:val="left" w:pos="480"/>
              </w:tabs>
              <w:jc w:val="both"/>
              <w:rPr>
                <w:rFonts w:ascii="Arial" w:hAnsi="Arial" w:cs="Arial"/>
                <w:i/>
                <w:sz w:val="16"/>
                <w:szCs w:val="16"/>
              </w:rPr>
            </w:pPr>
            <w:r>
              <w:rPr>
                <w:rFonts w:ascii="Arial" w:eastAsia="Arial" w:hAnsi="Arial" w:cs="Arial"/>
                <w:sz w:val="24"/>
                <w:szCs w:val="24"/>
              </w:rPr>
              <w:t>O</w:t>
            </w:r>
            <w:r>
              <w:rPr>
                <w:rFonts w:ascii="Arial" w:hAnsi="Arial" w:cs="Arial"/>
                <w:sz w:val="24"/>
                <w:szCs w:val="24"/>
              </w:rPr>
              <w:tab/>
            </w:r>
            <w:r>
              <w:rPr>
                <w:rFonts w:ascii="Arial" w:hAnsi="Arial" w:cs="Arial"/>
              </w:rPr>
              <w:t xml:space="preserve">di </w:t>
            </w:r>
            <w:r>
              <w:rPr>
                <w:rFonts w:ascii="Arial" w:hAnsi="Arial" w:cs="Arial"/>
                <w:b/>
              </w:rPr>
              <w:t>essere</w:t>
            </w:r>
            <w:r>
              <w:rPr>
                <w:rFonts w:ascii="Arial" w:hAnsi="Arial" w:cs="Arial"/>
              </w:rPr>
              <w:t xml:space="preserve"> a conoscenza della partecipazione alla presente gara di soggetti che si trovano, rispetto a se medesimo concorrente, in una situazione di controllo di cui all’art. 2359 del codice civile e di aver formulato l'offerta autonomamente.</w:t>
            </w:r>
          </w:p>
          <w:p w:rsidR="00500851" w:rsidRDefault="00457AE8">
            <w:pPr>
              <w:ind w:left="567"/>
              <w:jc w:val="right"/>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tre caselle sono alternative – barrare quella interessata)</w:t>
            </w:r>
          </w:p>
        </w:tc>
      </w:tr>
    </w:tbl>
    <w:p w:rsidR="00500851" w:rsidRDefault="00457AE8">
      <w:pPr>
        <w:numPr>
          <w:ilvl w:val="0"/>
          <w:numId w:val="2"/>
        </w:numPr>
        <w:jc w:val="both"/>
        <w:rPr>
          <w:rFonts w:ascii="Arial" w:hAnsi="Arial" w:cs="Arial"/>
        </w:rPr>
      </w:pPr>
      <w:proofErr w:type="gramStart"/>
      <w:r>
        <w:rPr>
          <w:rFonts w:ascii="Arial" w:hAnsi="Arial" w:cs="Arial"/>
          <w:b/>
        </w:rPr>
        <w:t>che</w:t>
      </w:r>
      <w:proofErr w:type="gramEnd"/>
      <w:r>
        <w:rPr>
          <w:rFonts w:ascii="Arial" w:hAnsi="Arial" w:cs="Arial"/>
          <w:b/>
        </w:rPr>
        <w:t xml:space="preserve"> non sussiste</w:t>
      </w:r>
      <w:r>
        <w:rPr>
          <w:rFonts w:ascii="Arial" w:hAnsi="Arial" w:cs="Arial"/>
        </w:rPr>
        <w:t xml:space="preserve"> alcuna causa di esclusione dalla partecipazione alle procedure di affidamento di appalti pubblici di cui all’art. 80 del </w:t>
      </w:r>
      <w:proofErr w:type="spellStart"/>
      <w:r>
        <w:rPr>
          <w:rFonts w:ascii="Arial" w:hAnsi="Arial" w:cs="Arial"/>
        </w:rPr>
        <w:t>D.Lgs.</w:t>
      </w:r>
      <w:proofErr w:type="spellEnd"/>
      <w:r>
        <w:rPr>
          <w:rFonts w:ascii="Arial" w:hAnsi="Arial" w:cs="Arial"/>
        </w:rPr>
        <w:t xml:space="preserve"> 50/2016 </w:t>
      </w:r>
      <w:r>
        <w:rPr>
          <w:rFonts w:ascii="Arial" w:hAnsi="Arial" w:cs="Arial"/>
          <w:b/>
        </w:rPr>
        <w:t>ed espressamente dichiara che</w:t>
      </w:r>
      <w:r>
        <w:rPr>
          <w:rFonts w:ascii="Arial" w:hAnsi="Arial" w:cs="Arial"/>
        </w:rPr>
        <w:t xml:space="preserve">: </w:t>
      </w:r>
    </w:p>
    <w:p w:rsidR="00500851" w:rsidRDefault="00500851">
      <w:pPr>
        <w:jc w:val="both"/>
        <w:rPr>
          <w:rFonts w:ascii="Arial" w:hAnsi="Arial" w:cs="Arial"/>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rPr>
          <w:sz w:val="16"/>
          <w:szCs w:val="16"/>
        </w:rPr>
      </w:pPr>
      <w:r>
        <w:rPr>
          <w:sz w:val="22"/>
          <w:szCs w:val="22"/>
        </w:rPr>
        <w:t>NEI PROPRI CONFRONTI</w:t>
      </w:r>
    </w:p>
    <w:p w:rsidR="00500851" w:rsidRDefault="00500851">
      <w:pPr>
        <w:tabs>
          <w:tab w:val="left" w:pos="720"/>
        </w:tabs>
        <w:ind w:left="426"/>
        <w:jc w:val="both"/>
        <w:rPr>
          <w:rFonts w:ascii="Arial" w:hAnsi="Arial" w:cs="Arial"/>
          <w:sz w:val="16"/>
          <w:szCs w:val="16"/>
        </w:rPr>
      </w:pPr>
    </w:p>
    <w:p w:rsidR="00500851" w:rsidRDefault="00457AE8">
      <w:pPr>
        <w:numPr>
          <w:ilvl w:val="0"/>
          <w:numId w:val="3"/>
        </w:numPr>
        <w:tabs>
          <w:tab w:val="left" w:pos="840"/>
        </w:tabs>
        <w:snapToGrid w:val="0"/>
        <w:jc w:val="both"/>
        <w:rPr>
          <w:rFonts w:ascii="Arial" w:hAnsi="Arial" w:cs="Arial"/>
          <w:sz w:val="16"/>
          <w:szCs w:val="16"/>
        </w:rPr>
      </w:pPr>
      <w:proofErr w:type="gramStart"/>
      <w:r>
        <w:rPr>
          <w:rFonts w:ascii="Arial" w:hAnsi="Arial" w:cs="Arial"/>
        </w:rPr>
        <w:t>non</w:t>
      </w:r>
      <w:proofErr w:type="gramEnd"/>
      <w:r>
        <w:rPr>
          <w:rFonts w:ascii="Arial" w:hAnsi="Arial" w:cs="Arial"/>
        </w:rPr>
        <w:t xml:space="preserve"> è pendente procedimento per l'applicazione di una delle misure di prevenzione di cui all'articolo 3 della legge 27 dicembre 1956, n. 1423 o di una delle cause ostative previste dall'articolo 10 della legge 31 maggio 1965, n. 575;</w:t>
      </w:r>
    </w:p>
    <w:p w:rsidR="00500851" w:rsidRDefault="00500851">
      <w:pPr>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9725"/>
      </w:tblGrid>
      <w:tr w:rsidR="00500851">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tabs>
                <w:tab w:val="left" w:pos="840"/>
              </w:tabs>
              <w:snapToGrid w:val="0"/>
              <w:jc w:val="both"/>
              <w:rPr>
                <w:rFonts w:ascii="Arial" w:hAnsi="Arial" w:cs="Arial"/>
                <w:i/>
                <w:sz w:val="16"/>
                <w:szCs w:val="16"/>
              </w:rPr>
            </w:pPr>
            <w:r>
              <w:rPr>
                <w:rFonts w:ascii="Arial" w:eastAsia="Arial" w:hAnsi="Arial" w:cs="Arial"/>
                <w:b/>
                <w:bCs/>
              </w:rPr>
              <w:t xml:space="preserve">O </w:t>
            </w:r>
            <w:r>
              <w:rPr>
                <w:rFonts w:ascii="Arial" w:hAnsi="Arial" w:cs="Arial"/>
                <w:b/>
                <w:bCs/>
              </w:rPr>
              <w:t xml:space="preserve">non </w:t>
            </w:r>
            <w:r>
              <w:rPr>
                <w:rFonts w:ascii="Arial" w:hAnsi="Arial" w:cs="Arial"/>
                <w:b/>
              </w:rPr>
              <w:t xml:space="preserve">è </w:t>
            </w:r>
            <w:r>
              <w:rPr>
                <w:rFonts w:ascii="Arial" w:hAnsi="Arial" w:cs="Arial"/>
                <w:b/>
                <w:bCs/>
              </w:rPr>
              <w:t>stata</w:t>
            </w:r>
            <w:r>
              <w:rPr>
                <w:rFonts w:ascii="Arial" w:hAnsi="Arial" w:cs="Arial"/>
                <w:b/>
              </w:rPr>
              <w:t xml:space="preserve"> pronunciata : </w:t>
            </w:r>
            <w:r>
              <w:rPr>
                <w:rFonts w:ascii="Arial" w:hAnsi="Arial" w:cs="Arial"/>
              </w:rPr>
              <w:t>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500851" w:rsidRDefault="00500851">
            <w:pPr>
              <w:rPr>
                <w:rFonts w:ascii="Arial" w:hAnsi="Arial" w:cs="Arial"/>
                <w:i/>
                <w:sz w:val="16"/>
                <w:szCs w:val="16"/>
              </w:rPr>
            </w:pPr>
          </w:p>
          <w:p w:rsidR="00500851" w:rsidRDefault="00457AE8">
            <w:pPr>
              <w:rPr>
                <w:rFonts w:ascii="Arial" w:hAnsi="Arial" w:cs="Arial"/>
                <w:sz w:val="16"/>
                <w:szCs w:val="16"/>
              </w:rPr>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due caselle sono alternative – barrare quella interessata)</w:t>
            </w:r>
          </w:p>
          <w:p w:rsidR="00500851" w:rsidRDefault="00500851">
            <w:pPr>
              <w:jc w:val="both"/>
              <w:rPr>
                <w:rFonts w:ascii="Arial" w:hAnsi="Arial" w:cs="Arial"/>
                <w:sz w:val="16"/>
                <w:szCs w:val="16"/>
              </w:rPr>
            </w:pPr>
          </w:p>
          <w:p w:rsidR="00500851" w:rsidRDefault="00457AE8">
            <w:pPr>
              <w:tabs>
                <w:tab w:val="left" w:pos="612"/>
              </w:tabs>
              <w:snapToGrid w:val="0"/>
              <w:ind w:left="340" w:hanging="340"/>
              <w:jc w:val="both"/>
              <w:rPr>
                <w:rFonts w:ascii="Arial" w:hAnsi="Arial" w:cs="Arial"/>
                <w:b/>
                <w:i/>
                <w:sz w:val="16"/>
                <w:szCs w:val="16"/>
              </w:rPr>
            </w:pPr>
            <w:r>
              <w:rPr>
                <w:rFonts w:ascii="Arial" w:eastAsia="Arial" w:hAnsi="Arial" w:cs="Arial"/>
                <w:b/>
              </w:rPr>
              <w:t xml:space="preserve">O </w:t>
            </w:r>
            <w:r>
              <w:rPr>
                <w:rFonts w:ascii="Arial" w:hAnsi="Arial" w:cs="Arial"/>
                <w:b/>
                <w:bCs/>
              </w:rPr>
              <w:t xml:space="preserve">è/sono </w:t>
            </w:r>
            <w:r>
              <w:rPr>
                <w:rFonts w:ascii="Arial" w:hAnsi="Arial" w:cs="Arial"/>
              </w:rPr>
              <w:t xml:space="preserve">stata/e </w:t>
            </w:r>
            <w:r>
              <w:rPr>
                <w:rFonts w:ascii="Arial" w:hAnsi="Arial" w:cs="Arial"/>
                <w:b/>
                <w:bCs/>
              </w:rPr>
              <w:t xml:space="preserve">pronunciata/e : </w:t>
            </w:r>
            <w:r>
              <w:rPr>
                <w:rFonts w:ascii="Arial" w:hAnsi="Arial" w:cs="Arial"/>
              </w:rPr>
              <w:t xml:space="preserve"> la/e seguente/i sentenza/e di condanna passata in giudicato, o decreto/i penale/i di condanna divenuto/i irrevocabile/i, oppure sentenza/e di applicazione della pena su richiesta, ai sensi dell’art. 444 del codice di procedura penale (</w:t>
            </w:r>
            <w:r>
              <w:rPr>
                <w:rFonts w:ascii="Arial" w:hAnsi="Arial" w:cs="Arial"/>
                <w:b/>
                <w:bCs/>
                <w:i/>
              </w:rPr>
              <w:t>ivi incluse</w:t>
            </w:r>
            <w:r>
              <w:rPr>
                <w:rFonts w:ascii="Arial" w:hAnsi="Arial" w:cs="Arial"/>
                <w:i/>
              </w:rPr>
              <w:t xml:space="preserve"> quelle per le quali è stato concesso il beneficio della non menzione)</w:t>
            </w:r>
            <w:r>
              <w:rPr>
                <w:rFonts w:ascii="Arial" w:hAnsi="Arial" w:cs="Arial"/>
              </w:rPr>
              <w:t xml:space="preserve"> per reati gravi in danno dello Stato o della Comunità che incidono sulla moralità professionale; sentenza di condanna passata in giudicato per uno o più reati di partecipazione a un’organizzazione criminale, corruzione, frode, riciclaggio, quali definiti dagli atti comunitari citati dall’art. 45, paragrafo 1, direttiva Ce 2004/18:</w:t>
            </w:r>
          </w:p>
          <w:p w:rsidR="00500851" w:rsidRDefault="00500851">
            <w:pPr>
              <w:jc w:val="both"/>
              <w:rPr>
                <w:rFonts w:ascii="Arial" w:hAnsi="Arial" w:cs="Arial"/>
                <w:b/>
                <w:i/>
                <w:sz w:val="16"/>
                <w:szCs w:val="16"/>
              </w:rPr>
            </w:pPr>
          </w:p>
          <w:p w:rsidR="00500851" w:rsidRDefault="00457AE8">
            <w:pPr>
              <w:jc w:val="both"/>
              <w:rPr>
                <w:rFonts w:ascii="Arial" w:hAnsi="Arial" w:cs="Arial"/>
                <w:b/>
                <w:i/>
                <w:sz w:val="16"/>
                <w:szCs w:val="16"/>
              </w:rPr>
            </w:pPr>
            <w:r>
              <w:rPr>
                <w:rFonts w:ascii="Arial" w:hAnsi="Arial" w:cs="Arial"/>
                <w:b/>
                <w:i/>
                <w:sz w:val="16"/>
                <w:szCs w:val="16"/>
              </w:rPr>
              <w:t>ELENCO SENTENZE/DECRETI</w:t>
            </w:r>
          </w:p>
          <w:p w:rsidR="00500851" w:rsidRDefault="00500851">
            <w:pPr>
              <w:jc w:val="both"/>
              <w:rPr>
                <w:rFonts w:ascii="Arial" w:hAnsi="Arial" w:cs="Arial"/>
                <w:b/>
                <w:i/>
                <w:sz w:val="16"/>
                <w:szCs w:val="16"/>
              </w:rPr>
            </w:pPr>
          </w:p>
          <w:p w:rsidR="00500851" w:rsidRDefault="00457AE8">
            <w:pPr>
              <w:spacing w:line="360" w:lineRule="auto"/>
              <w:jc w:val="both"/>
              <w:rPr>
                <w:rFonts w:ascii="Arial" w:hAnsi="Arial" w:cs="Arial"/>
              </w:rPr>
            </w:pPr>
            <w:r>
              <w:rPr>
                <w:rFonts w:ascii="Arial" w:eastAsia="Arial" w:hAnsi="Arial" w:cs="Arial"/>
                <w:sz w:val="22"/>
              </w:rPr>
              <w:t xml:space="preserve"> </w:t>
            </w:r>
            <w:r>
              <w:rPr>
                <w:rFonts w:ascii="Arial" w:hAnsi="Arial" w:cs="Arial"/>
                <w:b/>
              </w:rPr>
              <w:t>Sentenza/Decreto</w:t>
            </w:r>
            <w:r>
              <w:rPr>
                <w:rFonts w:ascii="Arial" w:hAnsi="Arial" w:cs="Arial"/>
              </w:rPr>
              <w:t xml:space="preserve"> n.</w:t>
            </w:r>
            <w:r>
              <w:rPr>
                <w:rFonts w:ascii="Arial" w:hAnsi="Arial" w:cs="Arial"/>
                <w:sz w:val="22"/>
              </w:rPr>
              <w:t xml:space="preserve"> ___________ </w:t>
            </w:r>
            <w:r>
              <w:rPr>
                <w:rFonts w:ascii="Arial" w:hAnsi="Arial" w:cs="Arial"/>
                <w:b/>
              </w:rPr>
              <w:t>del</w:t>
            </w:r>
            <w:r>
              <w:rPr>
                <w:rFonts w:ascii="Arial" w:hAnsi="Arial" w:cs="Arial"/>
                <w:b/>
                <w:sz w:val="22"/>
              </w:rPr>
              <w:t xml:space="preserve"> </w:t>
            </w:r>
            <w:r>
              <w:rPr>
                <w:rFonts w:ascii="Arial" w:hAnsi="Arial" w:cs="Arial"/>
                <w:sz w:val="22"/>
              </w:rPr>
              <w:t>___________________________</w:t>
            </w:r>
          </w:p>
          <w:p w:rsidR="00500851" w:rsidRDefault="00457AE8">
            <w:pPr>
              <w:spacing w:line="360" w:lineRule="auto"/>
              <w:jc w:val="both"/>
              <w:rPr>
                <w:rFonts w:ascii="Arial" w:hAnsi="Arial" w:cs="Arial"/>
              </w:rPr>
            </w:pPr>
            <w:r>
              <w:rPr>
                <w:rFonts w:ascii="Arial" w:hAnsi="Arial" w:cs="Arial"/>
              </w:rPr>
              <w:t>Giudice che ha emesso il provvedimento</w:t>
            </w:r>
            <w:r>
              <w:rPr>
                <w:rFonts w:ascii="Arial" w:hAnsi="Arial" w:cs="Arial"/>
                <w:sz w:val="22"/>
              </w:rPr>
              <w:t xml:space="preserve"> _________________________________</w:t>
            </w:r>
          </w:p>
          <w:p w:rsidR="00500851" w:rsidRDefault="00457AE8">
            <w:pPr>
              <w:spacing w:line="360" w:lineRule="auto"/>
              <w:jc w:val="both"/>
              <w:rPr>
                <w:rFonts w:ascii="Arial" w:hAnsi="Arial" w:cs="Arial"/>
              </w:rPr>
            </w:pPr>
            <w:r>
              <w:rPr>
                <w:rFonts w:ascii="Arial" w:hAnsi="Arial" w:cs="Arial"/>
              </w:rPr>
              <w:t>Norma violata</w:t>
            </w:r>
            <w:r>
              <w:rPr>
                <w:rFonts w:ascii="Arial" w:hAnsi="Arial" w:cs="Arial"/>
                <w:sz w:val="22"/>
              </w:rPr>
              <w:t xml:space="preserve"> ____________________________________________________</w:t>
            </w:r>
          </w:p>
          <w:p w:rsidR="00500851" w:rsidRDefault="00457AE8">
            <w:pPr>
              <w:spacing w:line="360" w:lineRule="auto"/>
              <w:jc w:val="both"/>
              <w:rPr>
                <w:rFonts w:ascii="Arial" w:hAnsi="Arial" w:cs="Arial"/>
                <w:sz w:val="16"/>
                <w:szCs w:val="16"/>
              </w:rPr>
            </w:pPr>
            <w:r>
              <w:rPr>
                <w:rFonts w:ascii="Arial" w:hAnsi="Arial" w:cs="Arial"/>
              </w:rPr>
              <w:lastRenderedPageBreak/>
              <w:t>Pena applicata</w:t>
            </w:r>
            <w:r>
              <w:rPr>
                <w:rFonts w:ascii="Arial" w:hAnsi="Arial" w:cs="Arial"/>
                <w:sz w:val="22"/>
              </w:rPr>
              <w:t xml:space="preserve"> ___________________________________________________</w:t>
            </w:r>
          </w:p>
          <w:p w:rsidR="00500851" w:rsidRDefault="00500851">
            <w:pPr>
              <w:rPr>
                <w:rFonts w:ascii="Arial" w:hAnsi="Arial" w:cs="Arial"/>
                <w:sz w:val="16"/>
                <w:szCs w:val="16"/>
              </w:rPr>
            </w:pPr>
          </w:p>
          <w:p w:rsidR="00500851" w:rsidRDefault="00500851">
            <w:pPr>
              <w:rPr>
                <w:rFonts w:ascii="Arial" w:hAnsi="Arial" w:cs="Arial"/>
                <w:sz w:val="16"/>
                <w:szCs w:val="16"/>
              </w:rPr>
            </w:pPr>
          </w:p>
          <w:p w:rsidR="00500851" w:rsidRDefault="00457AE8">
            <w:pPr>
              <w:spacing w:line="360" w:lineRule="auto"/>
              <w:jc w:val="both"/>
              <w:rPr>
                <w:rFonts w:ascii="Arial" w:hAnsi="Arial" w:cs="Arial"/>
              </w:rPr>
            </w:pPr>
            <w:r>
              <w:rPr>
                <w:rFonts w:ascii="Arial" w:eastAsia="Arial" w:hAnsi="Arial" w:cs="Arial"/>
                <w:sz w:val="22"/>
              </w:rPr>
              <w:t xml:space="preserve"> </w:t>
            </w:r>
            <w:r>
              <w:rPr>
                <w:rFonts w:ascii="Arial" w:hAnsi="Arial" w:cs="Arial"/>
                <w:b/>
              </w:rPr>
              <w:t>Sentenza</w:t>
            </w:r>
            <w:r>
              <w:rPr>
                <w:rFonts w:ascii="Arial" w:hAnsi="Arial" w:cs="Arial"/>
                <w:b/>
                <w:sz w:val="22"/>
              </w:rPr>
              <w:t>/</w:t>
            </w:r>
            <w:r>
              <w:rPr>
                <w:rFonts w:ascii="Arial" w:hAnsi="Arial" w:cs="Arial"/>
                <w:b/>
              </w:rPr>
              <w:t>Decreto</w:t>
            </w:r>
            <w:r>
              <w:rPr>
                <w:rFonts w:ascii="Arial" w:hAnsi="Arial" w:cs="Arial"/>
              </w:rPr>
              <w:t xml:space="preserve"> n.</w:t>
            </w:r>
            <w:r>
              <w:rPr>
                <w:rFonts w:ascii="Arial" w:hAnsi="Arial" w:cs="Arial"/>
                <w:sz w:val="22"/>
              </w:rPr>
              <w:t xml:space="preserve"> ___________ </w:t>
            </w:r>
            <w:r>
              <w:rPr>
                <w:rFonts w:ascii="Arial" w:hAnsi="Arial" w:cs="Arial"/>
                <w:b/>
              </w:rPr>
              <w:t>del</w:t>
            </w:r>
            <w:r>
              <w:rPr>
                <w:rFonts w:ascii="Arial" w:hAnsi="Arial" w:cs="Arial"/>
                <w:b/>
                <w:sz w:val="22"/>
              </w:rPr>
              <w:t xml:space="preserve"> </w:t>
            </w:r>
            <w:r>
              <w:rPr>
                <w:rFonts w:ascii="Arial" w:hAnsi="Arial" w:cs="Arial"/>
                <w:sz w:val="22"/>
              </w:rPr>
              <w:t>___________________________</w:t>
            </w:r>
          </w:p>
          <w:p w:rsidR="00500851" w:rsidRDefault="00457AE8">
            <w:pPr>
              <w:spacing w:line="360" w:lineRule="auto"/>
              <w:jc w:val="both"/>
              <w:rPr>
                <w:rFonts w:ascii="Arial" w:hAnsi="Arial" w:cs="Arial"/>
              </w:rPr>
            </w:pPr>
            <w:r>
              <w:rPr>
                <w:rFonts w:ascii="Arial" w:hAnsi="Arial" w:cs="Arial"/>
              </w:rPr>
              <w:t>Giudice che ha emesso il provvedimento</w:t>
            </w:r>
            <w:r>
              <w:rPr>
                <w:rFonts w:ascii="Arial" w:hAnsi="Arial" w:cs="Arial"/>
                <w:sz w:val="22"/>
              </w:rPr>
              <w:t xml:space="preserve"> _________________________________</w:t>
            </w:r>
          </w:p>
          <w:p w:rsidR="00500851" w:rsidRDefault="00457AE8">
            <w:pPr>
              <w:spacing w:line="360" w:lineRule="auto"/>
              <w:jc w:val="both"/>
              <w:rPr>
                <w:rFonts w:ascii="Arial" w:hAnsi="Arial" w:cs="Arial"/>
              </w:rPr>
            </w:pPr>
            <w:r>
              <w:rPr>
                <w:rFonts w:ascii="Arial" w:hAnsi="Arial" w:cs="Arial"/>
              </w:rPr>
              <w:t>Norma violata</w:t>
            </w:r>
            <w:r>
              <w:rPr>
                <w:rFonts w:ascii="Arial" w:hAnsi="Arial" w:cs="Arial"/>
                <w:sz w:val="22"/>
              </w:rPr>
              <w:t xml:space="preserve"> ____________________________________________________</w:t>
            </w:r>
          </w:p>
          <w:p w:rsidR="00500851" w:rsidRDefault="00457AE8">
            <w:pPr>
              <w:spacing w:line="360" w:lineRule="auto"/>
              <w:jc w:val="both"/>
              <w:rPr>
                <w:rFonts w:ascii="Arial" w:hAnsi="Arial" w:cs="Arial"/>
                <w:b/>
                <w:bCs/>
                <w:sz w:val="16"/>
                <w:szCs w:val="16"/>
              </w:rPr>
            </w:pPr>
            <w:r>
              <w:rPr>
                <w:rFonts w:ascii="Arial" w:hAnsi="Arial" w:cs="Arial"/>
              </w:rPr>
              <w:t>Pena applicata</w:t>
            </w:r>
            <w:r>
              <w:rPr>
                <w:rFonts w:ascii="Arial" w:hAnsi="Arial" w:cs="Arial"/>
                <w:sz w:val="22"/>
              </w:rPr>
              <w:t xml:space="preserve"> ___________________________________________________</w:t>
            </w:r>
          </w:p>
          <w:p w:rsidR="00500851" w:rsidRDefault="00500851">
            <w:pPr>
              <w:spacing w:line="360" w:lineRule="auto"/>
              <w:jc w:val="both"/>
              <w:rPr>
                <w:rFonts w:ascii="Arial" w:hAnsi="Arial" w:cs="Arial"/>
                <w:b/>
                <w:bCs/>
                <w:sz w:val="16"/>
                <w:szCs w:val="16"/>
              </w:rPr>
            </w:pPr>
          </w:p>
          <w:p w:rsidR="00500851" w:rsidRDefault="00457AE8">
            <w:pPr>
              <w:shd w:val="clear" w:color="auto" w:fill="E6E6FF"/>
              <w:spacing w:line="360" w:lineRule="auto"/>
              <w:ind w:right="-15"/>
              <w:jc w:val="both"/>
              <w:rPr>
                <w:rFonts w:ascii="Arial" w:hAnsi="Arial" w:cs="Arial"/>
                <w:sz w:val="16"/>
                <w:szCs w:val="16"/>
              </w:rPr>
            </w:pPr>
            <w:r>
              <w:rPr>
                <w:rFonts w:ascii="Arial" w:hAnsi="Arial" w:cs="Arial"/>
                <w:b/>
                <w:bCs/>
                <w:sz w:val="16"/>
                <w:szCs w:val="16"/>
                <w:shd w:val="clear" w:color="auto" w:fill="FFCC99"/>
              </w:rPr>
              <w:t>Avvertenze</w:t>
            </w:r>
          </w:p>
          <w:p w:rsidR="00500851" w:rsidRDefault="00457AE8">
            <w:pPr>
              <w:numPr>
                <w:ilvl w:val="0"/>
                <w:numId w:val="4"/>
              </w:numPr>
              <w:shd w:val="clear" w:color="auto" w:fill="E6E6FF"/>
              <w:spacing w:line="360" w:lineRule="auto"/>
              <w:ind w:left="380" w:hanging="363"/>
              <w:jc w:val="both"/>
              <w:rPr>
                <w:rFonts w:ascii="Arial" w:hAnsi="Arial" w:cs="Arial"/>
                <w:b/>
                <w:sz w:val="16"/>
                <w:szCs w:val="16"/>
              </w:rPr>
            </w:pPr>
            <w:r>
              <w:rPr>
                <w:rFonts w:ascii="Arial" w:hAnsi="Arial" w:cs="Arial"/>
                <w:sz w:val="16"/>
                <w:szCs w:val="16"/>
              </w:rPr>
              <w:tab/>
              <w:t xml:space="preserve">Per non correre il rischio di omettere la dichiarazione di eventuali condanne subite, con particolare riferimento a quelle per le quali è stato concesso il beneficio della non menzione, </w:t>
            </w:r>
            <w:r>
              <w:rPr>
                <w:rFonts w:ascii="Arial" w:hAnsi="Arial" w:cs="Arial"/>
                <w:b/>
                <w:bCs/>
                <w:sz w:val="16"/>
                <w:szCs w:val="16"/>
              </w:rPr>
              <w:t>si consiglia</w:t>
            </w:r>
            <w:r>
              <w:rPr>
                <w:rFonts w:ascii="Arial" w:hAnsi="Arial" w:cs="Arial"/>
                <w:sz w:val="16"/>
                <w:szCs w:val="16"/>
              </w:rPr>
              <w:t xml:space="preserve"> di acquisire preventivamente presso il competente Ufficio del Casellario Giudiziale </w:t>
            </w:r>
            <w:r>
              <w:rPr>
                <w:rFonts w:ascii="Arial" w:hAnsi="Arial" w:cs="Arial"/>
                <w:b/>
                <w:bCs/>
                <w:sz w:val="16"/>
                <w:szCs w:val="16"/>
              </w:rPr>
              <w:t>una "Visura"</w:t>
            </w:r>
            <w:r>
              <w:rPr>
                <w:rFonts w:ascii="Arial" w:hAnsi="Arial" w:cs="Arial"/>
                <w:sz w:val="16"/>
                <w:szCs w:val="16"/>
              </w:rPr>
              <w:t xml:space="preserve">, ai sensi dell'art.33 D.P.R. 14.11.2002, n. 313, in luogo del Certificato del casellario giudiziale. Si fa presente che tale ultimo documento, quando è rilasciato a favore di soggetti privati (ai sensi dell'art.689 c.p.p. e ai sensi dell'art. 24 D.P.R. </w:t>
            </w:r>
            <w:r>
              <w:rPr>
                <w:rFonts w:ascii="Arial" w:eastAsia="Arial" w:hAnsi="Arial" w:cs="Arial"/>
                <w:sz w:val="16"/>
                <w:szCs w:val="16"/>
              </w:rPr>
              <w:t>313/2002), non riporta tutte le condanne subite.</w:t>
            </w:r>
          </w:p>
          <w:p w:rsidR="00500851" w:rsidRDefault="00457AE8">
            <w:pPr>
              <w:numPr>
                <w:ilvl w:val="0"/>
                <w:numId w:val="4"/>
              </w:numPr>
              <w:shd w:val="clear" w:color="auto" w:fill="E6E6FF"/>
              <w:spacing w:line="360" w:lineRule="auto"/>
              <w:ind w:left="380" w:hanging="363"/>
              <w:jc w:val="both"/>
              <w:rPr>
                <w:rFonts w:ascii="Arial" w:hAnsi="Arial" w:cs="Arial"/>
                <w:sz w:val="12"/>
                <w:szCs w:val="12"/>
              </w:rPr>
            </w:pPr>
            <w:r>
              <w:rPr>
                <w:rFonts w:ascii="Arial" w:hAnsi="Arial" w:cs="Arial"/>
                <w:b/>
                <w:sz w:val="16"/>
                <w:szCs w:val="16"/>
              </w:rPr>
              <w:tab/>
            </w:r>
            <w:r>
              <w:rPr>
                <w:rFonts w:ascii="Arial" w:hAnsi="Arial" w:cs="Arial"/>
                <w:sz w:val="16"/>
                <w:szCs w:val="16"/>
              </w:rPr>
              <w:t xml:space="preserve">Ai sensi dell'art. 38, comma 2, del </w:t>
            </w:r>
            <w:proofErr w:type="spellStart"/>
            <w:r>
              <w:rPr>
                <w:rFonts w:ascii="Arial" w:hAnsi="Arial" w:cs="Arial"/>
                <w:sz w:val="16"/>
                <w:szCs w:val="16"/>
              </w:rPr>
              <w:t>D.Lgs.</w:t>
            </w:r>
            <w:proofErr w:type="spellEnd"/>
            <w:r>
              <w:rPr>
                <w:rFonts w:ascii="Arial" w:hAnsi="Arial" w:cs="Arial"/>
                <w:sz w:val="16"/>
                <w:szCs w:val="16"/>
              </w:rPr>
              <w:t xml:space="preserve"> n. 163/2006, come modificato dal D.L. n. 70/2011, convertito in L n. 106/2011, il soggetto dichiarante </w:t>
            </w:r>
            <w:r>
              <w:rPr>
                <w:rFonts w:ascii="Arial" w:hAnsi="Arial" w:cs="Arial"/>
                <w:b/>
                <w:bCs/>
                <w:sz w:val="16"/>
                <w:szCs w:val="16"/>
              </w:rPr>
              <w:t>non deve dichiarare le condanne</w:t>
            </w:r>
            <w:r>
              <w:rPr>
                <w:rFonts w:ascii="Arial" w:hAnsi="Arial" w:cs="Arial"/>
                <w:sz w:val="16"/>
                <w:szCs w:val="16"/>
              </w:rPr>
              <w:t xml:space="preserve"> relative a reati depenalizzati ovvero dichiarati estinti dopo la condanna stessa, né le condanne revocate, né quelle per le quali è intervenuta la riabilitazione.</w:t>
            </w:r>
          </w:p>
          <w:p w:rsidR="00500851" w:rsidRDefault="00500851">
            <w:pPr>
              <w:spacing w:line="360" w:lineRule="auto"/>
              <w:jc w:val="both"/>
              <w:rPr>
                <w:rFonts w:ascii="Arial" w:hAnsi="Arial" w:cs="Arial"/>
                <w:sz w:val="12"/>
                <w:szCs w:val="12"/>
              </w:rPr>
            </w:pPr>
          </w:p>
        </w:tc>
      </w:tr>
    </w:tbl>
    <w:p w:rsidR="00500851" w:rsidRDefault="00500851">
      <w:pPr>
        <w:jc w:val="both"/>
        <w:rPr>
          <w:rFonts w:ascii="Arial" w:hAnsi="Arial" w:cs="Arial"/>
        </w:rPr>
      </w:pP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violato il divieto di intestazione fiduciaria posto all’art. 17 della L. n. 55/90;</w:t>
      </w: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commesso gravi infrazioni debitamente accertate alle norme in materia di sicurezza e a ogni altro obbligo derivante dai rapporti di lavoro, risultanti dai dati in possesso dell'Osservatorio; </w:t>
      </w:r>
    </w:p>
    <w:p w:rsidR="00500851" w:rsidRDefault="00457AE8">
      <w:pPr>
        <w:numPr>
          <w:ilvl w:val="0"/>
          <w:numId w:val="3"/>
        </w:numPr>
        <w:tabs>
          <w:tab w:val="left" w:pos="840"/>
        </w:tabs>
        <w:snapToGrid w:val="0"/>
        <w:jc w:val="both"/>
        <w:rPr>
          <w:rFonts w:ascii="Arial" w:hAnsi="Arial" w:cs="Arial"/>
        </w:rPr>
      </w:pPr>
      <w:proofErr w:type="gramStart"/>
      <w:r>
        <w:rPr>
          <w:rFonts w:ascii="Arial" w:hAnsi="Arial" w:cs="Arial"/>
        </w:rPr>
        <w:t>di</w:t>
      </w:r>
      <w:proofErr w:type="gramEnd"/>
      <w:r>
        <w:rPr>
          <w:rFonts w:ascii="Arial" w:hAnsi="Arial" w:cs="Arial"/>
        </w:rPr>
        <w:t xml:space="preserve"> non aver commesso errore grave, nell’esercizio della propria attività professionale;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commesso violazioni gravi, definitivamente accertate, rispetto agli obblighi relativi al pagamento delle imposte e tasse, secondo la legislazione italiana o quella dello Stato in cui sono stabiliti </w:t>
      </w:r>
      <w:r>
        <w:rPr>
          <w:rFonts w:ascii="Arial" w:hAnsi="Arial" w:cs="Arial"/>
          <w:i/>
          <w:iCs/>
        </w:rPr>
        <w:t>(</w:t>
      </w:r>
      <w:r>
        <w:rPr>
          <w:rFonts w:ascii="Arial" w:hAnsi="Arial" w:cs="Arial"/>
          <w:i/>
          <w:iCs/>
          <w:sz w:val="16"/>
          <w:szCs w:val="16"/>
        </w:rPr>
        <w:t xml:space="preserve">si intendono gravi le violazioni che comportano un omesso pagamento di imposte e tasse per importo superiore all'importo di cui all'art. 48-bis, commi 1 e 2-bis, del DPR n. 602/1973, pari ad Euro 10.000, variabili con </w:t>
      </w:r>
      <w:proofErr w:type="spellStart"/>
      <w:r>
        <w:rPr>
          <w:rFonts w:ascii="Arial" w:hAnsi="Arial" w:cs="Arial"/>
          <w:i/>
          <w:iCs/>
          <w:sz w:val="16"/>
          <w:szCs w:val="16"/>
        </w:rPr>
        <w:t>d.m.</w:t>
      </w:r>
      <w:proofErr w:type="spellEnd"/>
      <w:r>
        <w:rPr>
          <w:rFonts w:ascii="Arial" w:hAnsi="Arial" w:cs="Arial"/>
          <w:i/>
          <w:iCs/>
          <w:sz w:val="16"/>
          <w:szCs w:val="16"/>
        </w:rPr>
        <w:t xml:space="preserve"> economia)</w:t>
      </w:r>
      <w:r>
        <w:rPr>
          <w:rFonts w:ascii="Arial" w:hAnsi="Arial" w:cs="Arial"/>
        </w:rPr>
        <w:t>;</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presentato falsa dichiarazione o falsa documentazione in merito ai requisiti e alle condizioni rilevanti per la partecipazione alle procedure di gara e per l’affidamento dei subappalti, ed in tal senso nulla risulta iscritto nel casellario informatico dei contratti pubblici presso l'Osservatorio;</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aver commesso violazioni gravi, definitivamente accertate, alle norme in materia di contributi previdenziali e assistenziali, secondo la legislazione italiana o dello Stato in cui sono stabiliti</w:t>
      </w:r>
      <w:r>
        <w:rPr>
          <w:rFonts w:ascii="Arial" w:hAnsi="Arial" w:cs="Arial"/>
          <w:i/>
          <w:iCs/>
        </w:rPr>
        <w:t>(</w:t>
      </w:r>
      <w:r>
        <w:rPr>
          <w:rFonts w:ascii="Arial" w:hAnsi="Arial" w:cs="Arial"/>
          <w:i/>
          <w:iCs/>
          <w:sz w:val="16"/>
          <w:szCs w:val="16"/>
        </w:rPr>
        <w:t>si intendono gravi le violazioni ostative al rilascio del DURC – vedi art. 8, comma 3, D.M. 24/10/2007)</w:t>
      </w:r>
      <w:r>
        <w:rPr>
          <w:rFonts w:ascii="Arial" w:hAnsi="Arial" w:cs="Arial"/>
        </w:rPr>
        <w:t>;</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non</w:t>
      </w:r>
      <w:proofErr w:type="gramEnd"/>
      <w:r>
        <w:rPr>
          <w:rFonts w:ascii="Arial" w:hAnsi="Arial" w:cs="Arial"/>
        </w:rPr>
        <w:t xml:space="preserve"> è stata applicata la sanzione </w:t>
      </w:r>
      <w:proofErr w:type="spellStart"/>
      <w:r>
        <w:rPr>
          <w:rFonts w:ascii="Arial" w:hAnsi="Arial" w:cs="Arial"/>
        </w:rPr>
        <w:t>interdittiva</w:t>
      </w:r>
      <w:proofErr w:type="spellEnd"/>
      <w:r>
        <w:rPr>
          <w:rFonts w:ascii="Arial" w:hAnsi="Arial" w:cs="Arial"/>
        </w:rPr>
        <w:t xml:space="preserve"> di cui all’art. 9, comma 2, </w:t>
      </w:r>
      <w:proofErr w:type="spellStart"/>
      <w:r>
        <w:rPr>
          <w:rFonts w:ascii="Arial" w:hAnsi="Arial" w:cs="Arial"/>
        </w:rPr>
        <w:t>lett</w:t>
      </w:r>
      <w:proofErr w:type="spellEnd"/>
      <w:r>
        <w:rPr>
          <w:rFonts w:ascii="Arial" w:hAnsi="Arial" w:cs="Arial"/>
        </w:rPr>
        <w:t xml:space="preserve">. c), del </w:t>
      </w:r>
      <w:proofErr w:type="spellStart"/>
      <w:r>
        <w:rPr>
          <w:rFonts w:ascii="Arial" w:hAnsi="Arial" w:cs="Arial"/>
        </w:rPr>
        <w:t>D.Lgs.</w:t>
      </w:r>
      <w:proofErr w:type="spellEnd"/>
      <w:r>
        <w:rPr>
          <w:rFonts w:ascii="Arial" w:hAnsi="Arial" w:cs="Arial"/>
        </w:rPr>
        <w:t xml:space="preserve"> 08.06.2001 n. 231 o altra sanzione che comporta il divieto di contrarre con la pubblica amministrazione;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non</w:t>
      </w:r>
      <w:proofErr w:type="gramEnd"/>
      <w:r>
        <w:rPr>
          <w:rFonts w:ascii="Arial" w:hAnsi="Arial" w:cs="Arial"/>
        </w:rPr>
        <w:t xml:space="preserve"> è stata applicata, nel biennio antecedente la pubblicazione del bando di gara, alcuna sanzione </w:t>
      </w:r>
      <w:proofErr w:type="spellStart"/>
      <w:r>
        <w:rPr>
          <w:rFonts w:ascii="Arial" w:hAnsi="Arial" w:cs="Arial"/>
        </w:rPr>
        <w:t>interdittiva</w:t>
      </w:r>
      <w:proofErr w:type="spellEnd"/>
      <w:r>
        <w:rPr>
          <w:rFonts w:ascii="Arial" w:hAnsi="Arial" w:cs="Arial"/>
        </w:rPr>
        <w:t xml:space="preserve"> di cui all’art. 14, comma 1, del </w:t>
      </w:r>
      <w:proofErr w:type="spellStart"/>
      <w:r>
        <w:rPr>
          <w:rFonts w:ascii="Arial" w:hAnsi="Arial" w:cs="Arial"/>
        </w:rPr>
        <w:t>D.Lgs.</w:t>
      </w:r>
      <w:proofErr w:type="spellEnd"/>
      <w:r>
        <w:rPr>
          <w:rFonts w:ascii="Arial" w:hAnsi="Arial" w:cs="Arial"/>
        </w:rPr>
        <w:t xml:space="preserve"> </w:t>
      </w:r>
      <w:proofErr w:type="gramStart"/>
      <w:r>
        <w:rPr>
          <w:rFonts w:ascii="Arial" w:hAnsi="Arial" w:cs="Arial"/>
        </w:rPr>
        <w:t>n</w:t>
      </w:r>
      <w:proofErr w:type="gramEnd"/>
      <w:r>
        <w:rPr>
          <w:rFonts w:ascii="Arial" w:hAnsi="Arial" w:cs="Arial"/>
        </w:rPr>
        <w:t xml:space="preserve">° 81/08 e </w:t>
      </w:r>
      <w:proofErr w:type="spellStart"/>
      <w:r>
        <w:rPr>
          <w:rFonts w:ascii="Arial" w:hAnsi="Arial" w:cs="Arial"/>
        </w:rPr>
        <w:t>s.m.i.</w:t>
      </w:r>
      <w:proofErr w:type="spellEnd"/>
      <w:r>
        <w:rPr>
          <w:rFonts w:ascii="Arial" w:hAnsi="Arial" w:cs="Arial"/>
        </w:rPr>
        <w:t>, che comporti il divieto di contrarre con la pubblica amministrazione e di partecipare a gare pubbliche;</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essere incorso, nei due anni precedenti alla data della gara, nei provvedimenti previsti dall’art. 44 del </w:t>
      </w:r>
      <w:proofErr w:type="spellStart"/>
      <w:r>
        <w:rPr>
          <w:rFonts w:ascii="Arial" w:hAnsi="Arial" w:cs="Arial"/>
        </w:rPr>
        <w:t>D.Lgs.</w:t>
      </w:r>
      <w:proofErr w:type="spellEnd"/>
      <w:r>
        <w:rPr>
          <w:rFonts w:ascii="Arial" w:hAnsi="Arial" w:cs="Arial"/>
        </w:rPr>
        <w:t xml:space="preserve"> 25.7.1998, n. 286 sull’immigrazione per gravi comportamenti ed atti discriminatori;</w:t>
      </w:r>
    </w:p>
    <w:p w:rsidR="00500851" w:rsidRDefault="00457AE8">
      <w:pPr>
        <w:numPr>
          <w:ilvl w:val="0"/>
          <w:numId w:val="3"/>
        </w:numPr>
        <w:tabs>
          <w:tab w:val="clear" w:pos="360"/>
          <w:tab w:val="left" w:pos="345"/>
        </w:tabs>
        <w:jc w:val="both"/>
        <w:rPr>
          <w:rFonts w:ascii="Arial" w:hAnsi="Arial" w:cs="Arial"/>
        </w:rPr>
      </w:pPr>
      <w:proofErr w:type="gramStart"/>
      <w:r>
        <w:rPr>
          <w:rFonts w:ascii="Arial" w:hAnsi="Arial" w:cs="Arial"/>
        </w:rPr>
        <w:t>di</w:t>
      </w:r>
      <w:proofErr w:type="gramEnd"/>
      <w:r>
        <w:rPr>
          <w:rFonts w:ascii="Arial" w:hAnsi="Arial" w:cs="Arial"/>
        </w:rPr>
        <w:t xml:space="preserve"> non trovarsi nelle condizioni di incapacità di contrattare con la pubblica amministrazione, ai sensi degli artt. 32-ter e 32-quater del Codice Penale e </w:t>
      </w:r>
      <w:proofErr w:type="spellStart"/>
      <w:r>
        <w:rPr>
          <w:rFonts w:ascii="Arial" w:hAnsi="Arial" w:cs="Arial"/>
        </w:rPr>
        <w:t>s.m.i.</w:t>
      </w:r>
      <w:proofErr w:type="spellEnd"/>
      <w:r>
        <w:rPr>
          <w:rFonts w:ascii="Arial" w:hAnsi="Arial" w:cs="Arial"/>
        </w:rPr>
        <w:t xml:space="preserve">, nonché ai sensi dell'art. 14, comma 2, del </w:t>
      </w:r>
      <w:proofErr w:type="spellStart"/>
      <w:r>
        <w:rPr>
          <w:rFonts w:ascii="Arial" w:hAnsi="Arial" w:cs="Arial"/>
        </w:rPr>
        <w:t>D.Lgs.</w:t>
      </w:r>
      <w:proofErr w:type="spellEnd"/>
      <w:r>
        <w:rPr>
          <w:rFonts w:ascii="Arial" w:hAnsi="Arial" w:cs="Arial"/>
        </w:rPr>
        <w:t xml:space="preserve"> 231/2001;</w:t>
      </w:r>
    </w:p>
    <w:p w:rsidR="00500851" w:rsidRPr="00867C50" w:rsidRDefault="00457AE8">
      <w:pPr>
        <w:numPr>
          <w:ilvl w:val="0"/>
          <w:numId w:val="3"/>
        </w:numPr>
        <w:tabs>
          <w:tab w:val="clear" w:pos="360"/>
          <w:tab w:val="left" w:pos="345"/>
        </w:tabs>
        <w:jc w:val="both"/>
        <w:rPr>
          <w:rFonts w:ascii="Arial" w:hAnsi="Arial" w:cs="Arial"/>
          <w:sz w:val="22"/>
          <w:shd w:val="clear" w:color="auto" w:fill="FFFF00"/>
        </w:rPr>
      </w:pPr>
      <w:proofErr w:type="gramStart"/>
      <w:r>
        <w:rPr>
          <w:rFonts w:ascii="Arial" w:hAnsi="Arial" w:cs="Arial"/>
        </w:rPr>
        <w:t>non</w:t>
      </w:r>
      <w:proofErr w:type="gramEnd"/>
      <w:r>
        <w:rPr>
          <w:rFonts w:ascii="Arial" w:hAnsi="Arial" w:cs="Arial"/>
        </w:rPr>
        <w:t xml:space="preserve"> risulta, </w:t>
      </w:r>
      <w:r>
        <w:rPr>
          <w:rFonts w:ascii="Arial" w:hAnsi="Arial" w:cs="Arial"/>
          <w:i/>
        </w:rPr>
        <w:t>nell'anno precedente la</w:t>
      </w:r>
      <w:r>
        <w:rPr>
          <w:rFonts w:ascii="Arial" w:hAnsi="Arial" w:cs="Arial"/>
        </w:rPr>
        <w:t xml:space="preserve"> </w:t>
      </w:r>
      <w:r>
        <w:rPr>
          <w:rFonts w:ascii="Arial" w:hAnsi="Arial" w:cs="Arial"/>
          <w:i/>
        </w:rPr>
        <w:t>pubblicazione del bando relativo al presente appalto</w:t>
      </w:r>
      <w:r>
        <w:rPr>
          <w:rFonts w:ascii="Arial" w:hAnsi="Arial" w:cs="Arial"/>
        </w:rPr>
        <w:t xml:space="preserve">, la circostanza di cui al comma 3 dell’art. 80 del </w:t>
      </w:r>
      <w:proofErr w:type="spellStart"/>
      <w:r>
        <w:rPr>
          <w:rFonts w:ascii="Arial" w:hAnsi="Arial" w:cs="Arial"/>
        </w:rPr>
        <w:t>D.Lgs.</w:t>
      </w:r>
      <w:proofErr w:type="spellEnd"/>
      <w:r>
        <w:rPr>
          <w:rFonts w:ascii="Arial" w:hAnsi="Arial" w:cs="Arial"/>
        </w:rPr>
        <w:t xml:space="preserve"> 50/2016;</w:t>
      </w:r>
    </w:p>
    <w:p w:rsidR="00867C50" w:rsidRPr="00867C50" w:rsidRDefault="00867C50" w:rsidP="00867C50">
      <w:pPr>
        <w:jc w:val="both"/>
        <w:rPr>
          <w:rFonts w:ascii="Arial" w:hAnsi="Arial" w:cs="Arial"/>
          <w:sz w:val="22"/>
          <w:shd w:val="clear" w:color="auto" w:fill="FFFF00"/>
        </w:rPr>
      </w:pPr>
    </w:p>
    <w:p w:rsidR="00867C50" w:rsidRDefault="00867C50" w:rsidP="00867C50">
      <w:pPr>
        <w:jc w:val="both"/>
        <w:rPr>
          <w:rFonts w:ascii="Arial" w:hAnsi="Arial" w:cs="Arial"/>
        </w:rPr>
      </w:pPr>
      <w:r>
        <w:rPr>
          <w:rFonts w:ascii="Arial" w:hAnsi="Arial" w:cs="Arial"/>
        </w:rPr>
        <w:t>Dichiara altresì in caso, di aggiudicazione, di impegnarsi:</w:t>
      </w:r>
    </w:p>
    <w:p w:rsidR="00867C50" w:rsidRDefault="00867C50" w:rsidP="00867C50">
      <w:pPr>
        <w:jc w:val="both"/>
        <w:rPr>
          <w:rFonts w:ascii="Arial" w:hAnsi="Arial" w:cs="Arial"/>
        </w:rPr>
      </w:pPr>
    </w:p>
    <w:p w:rsidR="00867C50" w:rsidRDefault="00867C50" w:rsidP="00867C50">
      <w:pPr>
        <w:numPr>
          <w:ilvl w:val="0"/>
          <w:numId w:val="3"/>
        </w:numPr>
        <w:tabs>
          <w:tab w:val="clear" w:pos="360"/>
          <w:tab w:val="left" w:pos="345"/>
        </w:tabs>
        <w:jc w:val="both"/>
        <w:rPr>
          <w:rFonts w:ascii="Arial" w:hAnsi="Arial" w:cs="Arial"/>
          <w:b/>
        </w:rPr>
      </w:pPr>
      <w:proofErr w:type="gramStart"/>
      <w:r w:rsidRPr="00871E22">
        <w:rPr>
          <w:rFonts w:ascii="Arial" w:hAnsi="Arial" w:cs="Arial"/>
          <w:b/>
        </w:rPr>
        <w:t>all’applicazione</w:t>
      </w:r>
      <w:proofErr w:type="gramEnd"/>
      <w:r w:rsidRPr="00871E22">
        <w:rPr>
          <w:rFonts w:ascii="Arial" w:hAnsi="Arial" w:cs="Arial"/>
          <w:b/>
        </w:rPr>
        <w:t xml:space="preserve"> dei contratti collettivi di settore di cui all’</w:t>
      </w:r>
      <w:hyperlink r:id="rId8" w:tgtFrame="_blank" w:history="1">
        <w:r w:rsidRPr="00871E22">
          <w:rPr>
            <w:rFonts w:ascii="Arial" w:hAnsi="Arial" w:cs="Arial"/>
            <w:b/>
          </w:rPr>
          <w:t>articolo 51 del decreto legislativo 15 giugno 2015, n. 81</w:t>
        </w:r>
      </w:hyperlink>
      <w:r w:rsidRPr="00871E22">
        <w:rPr>
          <w:rFonts w:ascii="Arial" w:hAnsi="Arial" w:cs="Arial"/>
          <w:b/>
        </w:rPr>
        <w:t xml:space="preserve"> (art.</w:t>
      </w:r>
      <w:bookmarkStart w:id="1" w:name="050"/>
      <w:r w:rsidRPr="00871E22">
        <w:rPr>
          <w:rFonts w:ascii="Arial" w:hAnsi="Arial" w:cs="Arial"/>
          <w:b/>
        </w:rPr>
        <w:t xml:space="preserve"> 50</w:t>
      </w:r>
      <w:bookmarkEnd w:id="1"/>
      <w:r w:rsidRPr="00871E22">
        <w:rPr>
          <w:rFonts w:ascii="Arial" w:hAnsi="Arial" w:cs="Arial"/>
          <w:b/>
        </w:rPr>
        <w:t xml:space="preserve"> del </w:t>
      </w:r>
      <w:proofErr w:type="spellStart"/>
      <w:r w:rsidRPr="00871E22">
        <w:rPr>
          <w:rFonts w:ascii="Arial" w:hAnsi="Arial" w:cs="Arial"/>
          <w:b/>
        </w:rPr>
        <w:t>D.Lgs</w:t>
      </w:r>
      <w:proofErr w:type="spellEnd"/>
      <w:r w:rsidRPr="00871E22">
        <w:rPr>
          <w:rFonts w:ascii="Arial" w:hAnsi="Arial" w:cs="Arial"/>
          <w:b/>
        </w:rPr>
        <w:t xml:space="preserve"> n° 50/2016);</w:t>
      </w:r>
    </w:p>
    <w:p w:rsidR="00871E22" w:rsidRPr="00871E22" w:rsidRDefault="00871E22" w:rsidP="00871E22">
      <w:pPr>
        <w:jc w:val="both"/>
        <w:rPr>
          <w:rFonts w:ascii="Arial" w:hAnsi="Arial" w:cs="Arial"/>
          <w:b/>
        </w:rPr>
      </w:pPr>
    </w:p>
    <w:p w:rsidR="00867C50" w:rsidRPr="00871E22" w:rsidRDefault="00867C50" w:rsidP="00867C50">
      <w:pPr>
        <w:numPr>
          <w:ilvl w:val="0"/>
          <w:numId w:val="3"/>
        </w:numPr>
        <w:tabs>
          <w:tab w:val="clear" w:pos="360"/>
          <w:tab w:val="left" w:pos="345"/>
        </w:tabs>
        <w:jc w:val="both"/>
        <w:rPr>
          <w:rFonts w:ascii="Arial" w:hAnsi="Arial" w:cs="Arial"/>
          <w:b/>
        </w:rPr>
      </w:pPr>
      <w:proofErr w:type="gramStart"/>
      <w:r w:rsidRPr="00871E22">
        <w:rPr>
          <w:rFonts w:ascii="Arial" w:hAnsi="Arial" w:cs="Arial"/>
          <w:b/>
        </w:rPr>
        <w:t>all’applicazione</w:t>
      </w:r>
      <w:proofErr w:type="gramEnd"/>
      <w:r w:rsidRPr="00871E22">
        <w:rPr>
          <w:rFonts w:ascii="Arial" w:hAnsi="Arial" w:cs="Arial"/>
          <w:b/>
        </w:rPr>
        <w:t xml:space="preserve"> dell’art.</w:t>
      </w:r>
      <w:bookmarkStart w:id="2" w:name="034"/>
      <w:r w:rsidRPr="00871E22">
        <w:rPr>
          <w:rFonts w:ascii="Arial" w:hAnsi="Arial" w:cs="Arial"/>
          <w:b/>
        </w:rPr>
        <w:t xml:space="preserve"> 34</w:t>
      </w:r>
      <w:bookmarkEnd w:id="2"/>
      <w:r w:rsidRPr="00871E22">
        <w:rPr>
          <w:rFonts w:ascii="Arial" w:hAnsi="Arial" w:cs="Arial"/>
          <w:b/>
        </w:rPr>
        <w:t xml:space="preserve">. (Criteri di sostenibilità energetica e ambientale), di cui al </w:t>
      </w:r>
      <w:proofErr w:type="spellStart"/>
      <w:r w:rsidRPr="00871E22">
        <w:rPr>
          <w:rFonts w:ascii="Arial" w:hAnsi="Arial" w:cs="Arial"/>
          <w:b/>
        </w:rPr>
        <w:t>D.Lgs.</w:t>
      </w:r>
      <w:proofErr w:type="spellEnd"/>
      <w:r w:rsidRPr="00871E22">
        <w:rPr>
          <w:rFonts w:ascii="Arial" w:hAnsi="Arial" w:cs="Arial"/>
          <w:b/>
        </w:rPr>
        <w:t xml:space="preserve"> </w:t>
      </w:r>
      <w:proofErr w:type="gramStart"/>
      <w:r w:rsidRPr="00871E22">
        <w:rPr>
          <w:rFonts w:ascii="Arial" w:hAnsi="Arial" w:cs="Arial"/>
          <w:b/>
        </w:rPr>
        <w:t>n</w:t>
      </w:r>
      <w:proofErr w:type="gramEnd"/>
      <w:r w:rsidRPr="00871E22">
        <w:rPr>
          <w:rFonts w:ascii="Arial" w:hAnsi="Arial" w:cs="Arial"/>
          <w:b/>
        </w:rPr>
        <w:t>° 50/2016;</w:t>
      </w:r>
    </w:p>
    <w:p w:rsidR="00AE6926" w:rsidRPr="00871E22" w:rsidRDefault="00AE6926" w:rsidP="00AE6926">
      <w:pPr>
        <w:tabs>
          <w:tab w:val="left" w:pos="345"/>
        </w:tabs>
        <w:jc w:val="both"/>
        <w:rPr>
          <w:rFonts w:ascii="Arial" w:hAnsi="Arial" w:cs="Arial"/>
          <w:b/>
        </w:rPr>
      </w:pPr>
    </w:p>
    <w:p w:rsidR="00500851" w:rsidRDefault="00500851">
      <w:pPr>
        <w:tabs>
          <w:tab w:val="left" w:pos="345"/>
        </w:tabs>
        <w:jc w:val="both"/>
        <w:rPr>
          <w:rFonts w:ascii="Arial" w:hAnsi="Arial" w:cs="Arial"/>
          <w:sz w:val="22"/>
          <w:shd w:val="clear" w:color="auto" w:fill="FFFF00"/>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rPr>
          <w:bCs/>
          <w:sz w:val="22"/>
        </w:rPr>
      </w:pPr>
      <w:r>
        <w:rPr>
          <w:sz w:val="22"/>
          <w:szCs w:val="22"/>
        </w:rPr>
        <w:t>ALTRI AMMINISTRATORI e DIRETTORI TECNICI</w:t>
      </w:r>
    </w:p>
    <w:p w:rsidR="00500851" w:rsidRDefault="00500851">
      <w:pPr>
        <w:jc w:val="both"/>
        <w:rPr>
          <w:rFonts w:ascii="Arial" w:hAnsi="Arial" w:cs="Arial"/>
          <w:bCs/>
          <w:sz w:val="22"/>
        </w:rPr>
      </w:pPr>
    </w:p>
    <w:p w:rsidR="00500851" w:rsidRDefault="00457AE8">
      <w:pPr>
        <w:numPr>
          <w:ilvl w:val="0"/>
          <w:numId w:val="2"/>
        </w:numPr>
        <w:jc w:val="both"/>
        <w:rPr>
          <w:rFonts w:ascii="Arial" w:hAnsi="Arial" w:cs="Arial"/>
          <w:bCs/>
        </w:rPr>
      </w:pPr>
      <w:proofErr w:type="gramStart"/>
      <w:r>
        <w:rPr>
          <w:rFonts w:ascii="Arial" w:hAnsi="Arial" w:cs="Arial"/>
          <w:bCs/>
        </w:rPr>
        <w:lastRenderedPageBreak/>
        <w:t>che</w:t>
      </w:r>
      <w:proofErr w:type="gramEnd"/>
      <w:r>
        <w:rPr>
          <w:rFonts w:ascii="Arial" w:hAnsi="Arial" w:cs="Arial"/>
          <w:bCs/>
        </w:rPr>
        <w:t xml:space="preserve">, oltre al sottoscritto, i soci (nel caso di società in nome collettivo) ovvero i soci accomandatari (nel caso di società in accomandita semplice) ovvero gli altri Amministratori muniti di potere di rappresentanza ed i direttori tecnici dell’impresa sono: </w:t>
      </w:r>
    </w:p>
    <w:p w:rsidR="00500851" w:rsidRDefault="00500851">
      <w:pPr>
        <w:jc w:val="both"/>
        <w:rPr>
          <w:rFonts w:ascii="Arial" w:hAnsi="Arial" w:cs="Arial"/>
          <w:bCs/>
        </w:rPr>
      </w:pPr>
    </w:p>
    <w:p w:rsidR="00500851" w:rsidRDefault="00457AE8" w:rsidP="00FE1A56">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w:t>
      </w:r>
      <w:r w:rsidR="00D54517">
        <w:rPr>
          <w:rFonts w:ascii="Arial" w:hAnsi="Arial" w:cs="Arial"/>
        </w:rPr>
        <w:t>___________</w:t>
      </w:r>
      <w:r>
        <w:rPr>
          <w:rFonts w:ascii="Arial" w:hAnsi="Arial" w:cs="Arial"/>
        </w:rPr>
        <w:t>____________________________________________</w:t>
      </w:r>
    </w:p>
    <w:p w:rsidR="00500851" w:rsidRDefault="00457AE8" w:rsidP="00FE1A56">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w:t>
      </w:r>
      <w:r w:rsidR="00D54517">
        <w:rPr>
          <w:rFonts w:ascii="Arial" w:hAnsi="Arial" w:cs="Arial"/>
        </w:rPr>
        <w:t>____________</w:t>
      </w:r>
      <w:r>
        <w:rPr>
          <w:rFonts w:ascii="Arial" w:hAnsi="Arial" w:cs="Arial"/>
        </w:rPr>
        <w:t>___________________________ (_____)  il ________________</w:t>
      </w:r>
    </w:p>
    <w:p w:rsidR="00500851" w:rsidRDefault="00457AE8" w:rsidP="00FE1A56">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w:t>
      </w:r>
      <w:r w:rsidR="00D54517">
        <w:rPr>
          <w:rFonts w:ascii="Arial" w:hAnsi="Arial" w:cs="Arial"/>
        </w:rPr>
        <w:t>_________</w:t>
      </w:r>
      <w:r>
        <w:rPr>
          <w:rFonts w:ascii="Arial" w:hAnsi="Arial" w:cs="Arial"/>
        </w:rPr>
        <w:t>______ (____) in via __</w:t>
      </w:r>
      <w:r w:rsidR="00D54517">
        <w:rPr>
          <w:rFonts w:ascii="Arial" w:hAnsi="Arial" w:cs="Arial"/>
        </w:rPr>
        <w:t>___</w:t>
      </w:r>
      <w:r>
        <w:rPr>
          <w:rFonts w:ascii="Arial" w:hAnsi="Arial" w:cs="Arial"/>
        </w:rPr>
        <w:t>_____________________ n. _____</w:t>
      </w:r>
    </w:p>
    <w:p w:rsidR="00500851" w:rsidRDefault="00457AE8" w:rsidP="00FE1A56">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w:t>
      </w:r>
      <w:r w:rsidR="00D54517">
        <w:rPr>
          <w:rFonts w:ascii="Arial" w:hAnsi="Arial" w:cs="Arial"/>
        </w:rPr>
        <w:t>___________</w:t>
      </w:r>
      <w:r>
        <w:rPr>
          <w:rFonts w:ascii="Arial" w:hAnsi="Arial" w:cs="Arial"/>
        </w:rPr>
        <w:t>___________________________________</w:t>
      </w:r>
    </w:p>
    <w:p w:rsidR="00500851" w:rsidRDefault="00500851" w:rsidP="00FE1A56">
      <w:pPr>
        <w:ind w:left="340"/>
        <w:jc w:val="both"/>
        <w:rPr>
          <w:rFonts w:ascii="Arial" w:hAnsi="Arial" w:cs="Arial"/>
        </w:rPr>
      </w:pPr>
    </w:p>
    <w:p w:rsidR="00D54517" w:rsidRDefault="00D54517" w:rsidP="00D54517">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_____________________________________________________ (_____)  il 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_____________________________ (____) in via __________________________ n. _____</w:t>
      </w:r>
    </w:p>
    <w:p w:rsidR="00D54517" w:rsidRDefault="00D54517" w:rsidP="00D54517">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______________________________________________________________________</w:t>
      </w:r>
    </w:p>
    <w:p w:rsidR="00500851" w:rsidRDefault="00500851" w:rsidP="00FE1A56">
      <w:pPr>
        <w:spacing w:line="360" w:lineRule="auto"/>
        <w:ind w:left="340"/>
        <w:jc w:val="both"/>
        <w:rPr>
          <w:rFonts w:ascii="Arial" w:hAnsi="Arial" w:cs="Arial"/>
        </w:rPr>
      </w:pPr>
    </w:p>
    <w:p w:rsidR="00500851" w:rsidRDefault="00500851" w:rsidP="00FE1A56">
      <w:pPr>
        <w:spacing w:line="360" w:lineRule="auto"/>
        <w:ind w:left="340"/>
        <w:jc w:val="both"/>
        <w:rPr>
          <w:rFonts w:ascii="Arial" w:hAnsi="Arial" w:cs="Arial"/>
        </w:rPr>
      </w:pPr>
    </w:p>
    <w:p w:rsidR="00D54517" w:rsidRDefault="00D54517" w:rsidP="00D54517">
      <w:pPr>
        <w:spacing w:line="360" w:lineRule="auto"/>
        <w:ind w:left="340"/>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nato</w:t>
      </w:r>
      <w:proofErr w:type="gramEnd"/>
      <w:r>
        <w:rPr>
          <w:rFonts w:ascii="Arial" w:hAnsi="Arial" w:cs="Arial"/>
        </w:rPr>
        <w:t xml:space="preserve"> a _____________________________________________________ (_____)  il ________________</w:t>
      </w:r>
    </w:p>
    <w:p w:rsidR="00D54517" w:rsidRDefault="00D54517" w:rsidP="00D54517">
      <w:pPr>
        <w:spacing w:line="360" w:lineRule="auto"/>
        <w:ind w:left="340"/>
        <w:jc w:val="both"/>
        <w:rPr>
          <w:rFonts w:ascii="Arial" w:hAnsi="Arial" w:cs="Arial"/>
        </w:rPr>
      </w:pPr>
      <w:proofErr w:type="gramStart"/>
      <w:r>
        <w:rPr>
          <w:rFonts w:ascii="Arial" w:hAnsi="Arial" w:cs="Arial"/>
        </w:rPr>
        <w:t>residente</w:t>
      </w:r>
      <w:proofErr w:type="gramEnd"/>
      <w:r>
        <w:rPr>
          <w:rFonts w:ascii="Arial" w:hAnsi="Arial" w:cs="Arial"/>
        </w:rPr>
        <w:t xml:space="preserve"> a _____________________________ (____) in via __________________________ n. _____</w:t>
      </w:r>
    </w:p>
    <w:p w:rsidR="00D54517" w:rsidRDefault="00D54517" w:rsidP="00D54517">
      <w:pPr>
        <w:spacing w:line="360" w:lineRule="auto"/>
        <w:ind w:left="340"/>
        <w:jc w:val="both"/>
        <w:rPr>
          <w:rFonts w:ascii="Arial" w:hAnsi="Arial" w:cs="Arial"/>
        </w:rPr>
      </w:pPr>
      <w:proofErr w:type="gramStart"/>
      <w:r>
        <w:rPr>
          <w:rFonts w:ascii="Arial" w:hAnsi="Arial" w:cs="Arial"/>
        </w:rPr>
        <w:t>carica</w:t>
      </w:r>
      <w:proofErr w:type="gramEnd"/>
      <w:r>
        <w:rPr>
          <w:rFonts w:ascii="Arial" w:hAnsi="Arial" w:cs="Arial"/>
        </w:rPr>
        <w:t xml:space="preserve"> ricoperta ______________________________________________________________________</w:t>
      </w:r>
    </w:p>
    <w:p w:rsidR="00500851" w:rsidRDefault="00500851" w:rsidP="00FE1A56">
      <w:pPr>
        <w:spacing w:line="360" w:lineRule="auto"/>
        <w:ind w:left="340"/>
        <w:jc w:val="both"/>
        <w:rPr>
          <w:rFonts w:ascii="Arial" w:hAnsi="Arial" w:cs="Arial"/>
          <w:i/>
          <w:spacing w:val="-2"/>
          <w:sz w:val="18"/>
          <w:szCs w:val="18"/>
        </w:rPr>
      </w:pPr>
    </w:p>
    <w:p w:rsidR="00500851" w:rsidRDefault="00457AE8">
      <w:pPr>
        <w:ind w:left="340"/>
        <w:jc w:val="both"/>
        <w:rPr>
          <w:rFonts w:ascii="Arial" w:hAnsi="Arial" w:cs="Arial"/>
          <w:spacing w:val="-2"/>
        </w:rPr>
      </w:pPr>
      <w:proofErr w:type="gramStart"/>
      <w:r>
        <w:rPr>
          <w:rFonts w:ascii="Arial" w:hAnsi="Arial" w:cs="Arial"/>
          <w:i/>
          <w:spacing w:val="-2"/>
          <w:sz w:val="18"/>
          <w:szCs w:val="18"/>
        </w:rPr>
        <w:t>per</w:t>
      </w:r>
      <w:proofErr w:type="gramEnd"/>
      <w:r>
        <w:rPr>
          <w:rFonts w:ascii="Arial" w:hAnsi="Arial" w:cs="Arial"/>
          <w:i/>
          <w:spacing w:val="-2"/>
          <w:sz w:val="18"/>
          <w:szCs w:val="18"/>
        </w:rPr>
        <w:t xml:space="preserve"> ognuno dei quali viene presentata la relativa “SCHEDA AMMINISTRATORI e D.T.”;</w:t>
      </w:r>
    </w:p>
    <w:p w:rsidR="00500851" w:rsidRDefault="00500851">
      <w:pPr>
        <w:ind w:left="340"/>
        <w:jc w:val="both"/>
        <w:rPr>
          <w:rFonts w:ascii="Arial" w:hAnsi="Arial" w:cs="Arial"/>
          <w:spacing w:val="-2"/>
        </w:rPr>
      </w:pPr>
    </w:p>
    <w:p w:rsidR="00500851" w:rsidRDefault="00457AE8">
      <w:pPr>
        <w:pStyle w:val="Titolo3"/>
        <w:pBdr>
          <w:top w:val="single" w:sz="4" w:space="1" w:color="000000"/>
          <w:left w:val="single" w:sz="4" w:space="4" w:color="000000"/>
          <w:bottom w:val="single" w:sz="4" w:space="1" w:color="000000"/>
          <w:right w:val="single" w:sz="4" w:space="4" w:color="000000"/>
        </w:pBdr>
        <w:shd w:val="clear" w:color="auto" w:fill="CCCCCC"/>
      </w:pPr>
      <w:r>
        <w:rPr>
          <w:sz w:val="22"/>
          <w:szCs w:val="22"/>
        </w:rPr>
        <w:t>SOGGETTI CESSATI DALLA CARICA</w:t>
      </w:r>
    </w:p>
    <w:p w:rsidR="00500851" w:rsidRDefault="00500851">
      <w:pPr>
        <w:rPr>
          <w:rFonts w:ascii="Arial" w:hAnsi="Arial" w:cs="Arial"/>
        </w:rPr>
      </w:pPr>
    </w:p>
    <w:tbl>
      <w:tblPr>
        <w:tblW w:w="0" w:type="auto"/>
        <w:tblInd w:w="59" w:type="dxa"/>
        <w:tblLayout w:type="fixed"/>
        <w:tblLook w:val="0000" w:firstRow="0" w:lastRow="0" w:firstColumn="0" w:lastColumn="0" w:noHBand="0" w:noVBand="0"/>
      </w:tblPr>
      <w:tblGrid>
        <w:gridCol w:w="9740"/>
      </w:tblGrid>
      <w:tr w:rsidR="00500851">
        <w:tc>
          <w:tcPr>
            <w:tcW w:w="9740" w:type="dxa"/>
            <w:tcBorders>
              <w:top w:val="single" w:sz="4" w:space="0" w:color="000000"/>
              <w:left w:val="single" w:sz="4" w:space="0" w:color="000000"/>
              <w:bottom w:val="single" w:sz="4" w:space="0" w:color="000000"/>
              <w:right w:val="single" w:sz="4" w:space="0" w:color="000000"/>
            </w:tcBorders>
            <w:shd w:val="clear" w:color="auto" w:fill="auto"/>
          </w:tcPr>
          <w:p w:rsidR="00500851" w:rsidRDefault="00457AE8">
            <w:pPr>
              <w:numPr>
                <w:ilvl w:val="0"/>
                <w:numId w:val="2"/>
              </w:numPr>
              <w:tabs>
                <w:tab w:val="left" w:pos="480"/>
              </w:tabs>
              <w:snapToGrid w:val="0"/>
              <w:ind w:left="680" w:hanging="680"/>
              <w:jc w:val="both"/>
              <w:rPr>
                <w:rFonts w:ascii="Arial" w:hAnsi="Arial" w:cs="Arial"/>
                <w:sz w:val="16"/>
                <w:szCs w:val="16"/>
              </w:rPr>
            </w:pPr>
            <w:r>
              <w:rPr>
                <w:rFonts w:ascii="Arial" w:eastAsia="Arial" w:hAnsi="Arial" w:cs="Arial"/>
                <w:sz w:val="24"/>
                <w:szCs w:val="24"/>
              </w:rPr>
              <w:t xml:space="preserve">O </w:t>
            </w:r>
            <w:r>
              <w:rPr>
                <w:rFonts w:ascii="Arial" w:hAnsi="Arial" w:cs="Arial"/>
              </w:rPr>
              <w:t xml:space="preserve">che </w:t>
            </w:r>
            <w:r>
              <w:rPr>
                <w:rFonts w:ascii="Arial" w:hAnsi="Arial" w:cs="Arial"/>
                <w:b/>
              </w:rPr>
              <w:t>non esistono</w:t>
            </w:r>
            <w:r>
              <w:rPr>
                <w:rFonts w:ascii="Arial" w:hAnsi="Arial" w:cs="Arial"/>
              </w:rPr>
              <w:t xml:space="preserve">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cessati dalla carica nell'anno antecedente la data di pubblicazione del bando.</w:t>
            </w:r>
          </w:p>
          <w:p w:rsidR="00500851" w:rsidRDefault="00500851">
            <w:pPr>
              <w:ind w:left="567" w:right="206"/>
              <w:rPr>
                <w:rFonts w:ascii="Arial" w:hAnsi="Arial" w:cs="Arial"/>
                <w:sz w:val="16"/>
                <w:szCs w:val="16"/>
              </w:rPr>
            </w:pPr>
          </w:p>
          <w:p w:rsidR="00500851" w:rsidRDefault="00457AE8">
            <w:pPr>
              <w:ind w:left="567" w:right="206"/>
              <w:rPr>
                <w:rFonts w:ascii="Arial" w:hAnsi="Arial" w:cs="Arial"/>
                <w:sz w:val="16"/>
                <w:szCs w:val="16"/>
              </w:rPr>
            </w:pPr>
            <w:r>
              <w:rPr>
                <w:rFonts w:ascii="Arial" w:hAnsi="Arial" w:cs="Arial"/>
                <w:i/>
                <w:sz w:val="16"/>
                <w:szCs w:val="16"/>
              </w:rPr>
              <w:t>(</w:t>
            </w:r>
            <w:proofErr w:type="gramStart"/>
            <w:r>
              <w:rPr>
                <w:rFonts w:ascii="Arial" w:hAnsi="Arial" w:cs="Arial"/>
                <w:i/>
                <w:sz w:val="16"/>
                <w:szCs w:val="16"/>
              </w:rPr>
              <w:t>le</w:t>
            </w:r>
            <w:proofErr w:type="gramEnd"/>
            <w:r>
              <w:rPr>
                <w:rFonts w:ascii="Arial" w:hAnsi="Arial" w:cs="Arial"/>
                <w:i/>
                <w:sz w:val="16"/>
                <w:szCs w:val="16"/>
              </w:rPr>
              <w:t xml:space="preserve"> due caselle sono alternative – barrare quella interessata)</w:t>
            </w:r>
          </w:p>
          <w:p w:rsidR="00500851" w:rsidRDefault="00500851">
            <w:pPr>
              <w:jc w:val="both"/>
              <w:rPr>
                <w:rFonts w:ascii="Arial" w:hAnsi="Arial" w:cs="Arial"/>
                <w:sz w:val="16"/>
                <w:szCs w:val="16"/>
              </w:rPr>
            </w:pPr>
          </w:p>
          <w:p w:rsidR="00500851" w:rsidRDefault="00457AE8">
            <w:pPr>
              <w:ind w:left="709" w:hanging="283"/>
              <w:jc w:val="both"/>
              <w:rPr>
                <w:rFonts w:ascii="Arial" w:hAnsi="Arial" w:cs="Arial"/>
              </w:rPr>
            </w:pPr>
            <w:r>
              <w:rPr>
                <w:rFonts w:ascii="Arial" w:eastAsia="Arial" w:hAnsi="Arial" w:cs="Arial"/>
                <w:sz w:val="24"/>
                <w:szCs w:val="24"/>
              </w:rPr>
              <w:t xml:space="preserve">O </w:t>
            </w:r>
            <w:r>
              <w:rPr>
                <w:rFonts w:ascii="Arial" w:hAnsi="Arial" w:cs="Arial"/>
              </w:rPr>
              <w:t xml:space="preserve">che i soci (nel caso di società in nome collettivo) ovvero soci accomandatari (nel caso di società in accomandita semplice) ovvero amministratori muniti di potere di rappresentanza o direttori tecnici dell’impresa o socio unico o socio di maggioranza in caso di società con meno di quattro soci, </w:t>
            </w:r>
            <w:r>
              <w:rPr>
                <w:rFonts w:ascii="Arial" w:hAnsi="Arial" w:cs="Arial"/>
                <w:b/>
              </w:rPr>
              <w:t>cessati</w:t>
            </w:r>
            <w:r>
              <w:rPr>
                <w:rFonts w:ascii="Arial" w:hAnsi="Arial" w:cs="Arial"/>
              </w:rPr>
              <w:t xml:space="preserve"> dalla carica nell'anno antecedente la data di pubblicazione del bando:</w:t>
            </w:r>
          </w:p>
          <w:p w:rsidR="00500851" w:rsidRDefault="00500851">
            <w:pPr>
              <w:jc w:val="both"/>
              <w:rPr>
                <w:rFonts w:ascii="Arial" w:hAnsi="Arial" w:cs="Arial"/>
              </w:rPr>
            </w:pPr>
          </w:p>
          <w:p w:rsidR="00500851" w:rsidRDefault="00457AE8" w:rsidP="00FE1A56">
            <w:pPr>
              <w:spacing w:line="360" w:lineRule="auto"/>
              <w:ind w:left="709"/>
              <w:jc w:val="both"/>
              <w:rPr>
                <w:rFonts w:ascii="Arial" w:hAnsi="Arial" w:cs="Arial"/>
                <w:i/>
              </w:rPr>
            </w:pPr>
            <w:r>
              <w:rPr>
                <w:rFonts w:ascii="Arial" w:hAnsi="Arial" w:cs="Arial"/>
                <w:b/>
              </w:rPr>
              <w:t>Cognome e nome</w:t>
            </w:r>
            <w:r>
              <w:rPr>
                <w:rFonts w:ascii="Arial" w:hAnsi="Arial" w:cs="Arial"/>
              </w:rPr>
              <w:t xml:space="preserve"> ______</w:t>
            </w:r>
            <w:r w:rsidR="00D54517">
              <w:rPr>
                <w:rFonts w:ascii="Arial" w:hAnsi="Arial" w:cs="Arial"/>
              </w:rPr>
              <w:t>___________</w:t>
            </w:r>
            <w:r>
              <w:rPr>
                <w:rFonts w:ascii="Arial" w:hAnsi="Arial" w:cs="Arial"/>
              </w:rPr>
              <w:t>______________________________________________</w:t>
            </w:r>
          </w:p>
          <w:p w:rsidR="00500851" w:rsidRDefault="00500851">
            <w:pPr>
              <w:ind w:left="709"/>
              <w:jc w:val="both"/>
              <w:rPr>
                <w:rFonts w:ascii="Arial" w:hAnsi="Arial" w:cs="Arial"/>
                <w:i/>
              </w:rPr>
            </w:pPr>
          </w:p>
          <w:p w:rsidR="00500851" w:rsidRDefault="00457AE8" w:rsidP="00FE1A56">
            <w:pPr>
              <w:spacing w:line="360" w:lineRule="auto"/>
              <w:ind w:left="709"/>
              <w:jc w:val="both"/>
              <w:rPr>
                <w:rFonts w:ascii="Arial" w:hAnsi="Arial" w:cs="Arial"/>
                <w:i/>
              </w:rPr>
            </w:pPr>
            <w:r>
              <w:rPr>
                <w:rFonts w:ascii="Arial" w:hAnsi="Arial" w:cs="Arial"/>
                <w:b/>
              </w:rPr>
              <w:t>Cognome e nome</w:t>
            </w:r>
            <w:r>
              <w:rPr>
                <w:rFonts w:ascii="Arial" w:hAnsi="Arial" w:cs="Arial"/>
              </w:rPr>
              <w:t xml:space="preserve"> _________________________________</w:t>
            </w:r>
            <w:r w:rsidR="00D54517">
              <w:rPr>
                <w:rFonts w:ascii="Arial" w:hAnsi="Arial" w:cs="Arial"/>
              </w:rPr>
              <w:t>___________</w:t>
            </w:r>
            <w:r>
              <w:rPr>
                <w:rFonts w:ascii="Arial" w:hAnsi="Arial" w:cs="Arial"/>
              </w:rPr>
              <w:t>___________________</w:t>
            </w:r>
          </w:p>
          <w:p w:rsidR="00500851" w:rsidRDefault="00500851">
            <w:pPr>
              <w:ind w:left="709"/>
              <w:jc w:val="both"/>
              <w:rPr>
                <w:rFonts w:ascii="Arial" w:hAnsi="Arial" w:cs="Arial"/>
                <w:i/>
              </w:rPr>
            </w:pPr>
          </w:p>
          <w:p w:rsidR="00500851" w:rsidRDefault="00457AE8" w:rsidP="00D54517">
            <w:pPr>
              <w:spacing w:line="360" w:lineRule="auto"/>
              <w:ind w:left="709"/>
              <w:jc w:val="both"/>
              <w:rPr>
                <w:rFonts w:ascii="Arial" w:hAnsi="Arial" w:cs="Arial"/>
              </w:rPr>
            </w:pPr>
            <w:r>
              <w:rPr>
                <w:rFonts w:ascii="Arial" w:hAnsi="Arial" w:cs="Arial"/>
                <w:b/>
              </w:rPr>
              <w:t>Cognome e nome</w:t>
            </w:r>
            <w:r>
              <w:rPr>
                <w:rFonts w:ascii="Arial" w:hAnsi="Arial" w:cs="Arial"/>
              </w:rPr>
              <w:t xml:space="preserve"> _______________</w:t>
            </w:r>
            <w:r w:rsidR="00D54517">
              <w:rPr>
                <w:rFonts w:ascii="Arial" w:hAnsi="Arial" w:cs="Arial"/>
              </w:rPr>
              <w:t>___________</w:t>
            </w:r>
            <w:r>
              <w:rPr>
                <w:rFonts w:ascii="Arial" w:hAnsi="Arial" w:cs="Arial"/>
              </w:rPr>
              <w:t>_____________________________________</w:t>
            </w:r>
          </w:p>
          <w:p w:rsidR="00500851" w:rsidRDefault="00500851">
            <w:pPr>
              <w:ind w:left="709"/>
              <w:jc w:val="both"/>
              <w:rPr>
                <w:rFonts w:ascii="Arial" w:hAnsi="Arial" w:cs="Arial"/>
              </w:rPr>
            </w:pPr>
          </w:p>
          <w:p w:rsidR="00500851" w:rsidRDefault="00457AE8">
            <w:pPr>
              <w:ind w:left="709"/>
              <w:jc w:val="both"/>
            </w:pPr>
            <w:proofErr w:type="gramStart"/>
            <w:r>
              <w:rPr>
                <w:rFonts w:ascii="Arial" w:hAnsi="Arial" w:cs="Arial"/>
                <w:i/>
                <w:spacing w:val="-2"/>
                <w:sz w:val="18"/>
                <w:szCs w:val="18"/>
              </w:rPr>
              <w:t>per</w:t>
            </w:r>
            <w:proofErr w:type="gramEnd"/>
            <w:r>
              <w:rPr>
                <w:rFonts w:ascii="Arial" w:hAnsi="Arial" w:cs="Arial"/>
                <w:i/>
                <w:spacing w:val="-2"/>
                <w:sz w:val="18"/>
                <w:szCs w:val="18"/>
              </w:rPr>
              <w:t xml:space="preserve"> ognuno dei quali si presenta</w:t>
            </w:r>
            <w:r>
              <w:rPr>
                <w:rFonts w:ascii="Arial" w:hAnsi="Arial" w:cs="Arial"/>
                <w:spacing w:val="-2"/>
                <w:sz w:val="18"/>
                <w:szCs w:val="18"/>
              </w:rPr>
              <w:t xml:space="preserve"> l</w:t>
            </w:r>
            <w:r>
              <w:rPr>
                <w:rFonts w:ascii="Arial" w:hAnsi="Arial" w:cs="Arial"/>
                <w:i/>
                <w:spacing w:val="-2"/>
                <w:sz w:val="18"/>
                <w:szCs w:val="18"/>
              </w:rPr>
              <w:t>a “SCHEDA AMMINISTRATORI CESSATI” o la “SCHEDA IN LUOGO DEGLI AMMINISTRATORI CESSATI.</w:t>
            </w:r>
          </w:p>
        </w:tc>
      </w:tr>
    </w:tbl>
    <w:p w:rsidR="00500851" w:rsidRDefault="00500851">
      <w:pPr>
        <w:ind w:left="340"/>
        <w:jc w:val="both"/>
        <w:rPr>
          <w:rFonts w:ascii="Arial" w:hAnsi="Arial" w:cs="Arial"/>
        </w:rPr>
      </w:pPr>
    </w:p>
    <w:p w:rsidR="00500851" w:rsidRDefault="00457AE8">
      <w:pPr>
        <w:numPr>
          <w:ilvl w:val="0"/>
          <w:numId w:val="2"/>
        </w:numPr>
        <w:jc w:val="both"/>
        <w:rPr>
          <w:rFonts w:ascii="Arial" w:hAnsi="Arial" w:cs="Arial"/>
          <w:sz w:val="8"/>
          <w:szCs w:val="8"/>
        </w:rPr>
      </w:pPr>
      <w:proofErr w:type="gramStart"/>
      <w:r>
        <w:rPr>
          <w:rFonts w:ascii="Arial" w:hAnsi="Arial" w:cs="Arial"/>
          <w:spacing w:val="-2"/>
        </w:rPr>
        <w:t>che</w:t>
      </w:r>
      <w:proofErr w:type="gramEnd"/>
      <w:r>
        <w:rPr>
          <w:rFonts w:ascii="Arial" w:hAnsi="Arial" w:cs="Arial"/>
          <w:spacing w:val="-2"/>
        </w:rPr>
        <w:t xml:space="preserve"> nei confronti dei soggetti indicati al punto g) per i quali sono state emanate </w:t>
      </w:r>
      <w:r>
        <w:rPr>
          <w:rFonts w:ascii="Arial" w:hAnsi="Arial" w:cs="Arial"/>
        </w:rPr>
        <w:t>le sentenze di condanna</w:t>
      </w:r>
      <w:r>
        <w:rPr>
          <w:rFonts w:ascii="Arial" w:hAnsi="Arial" w:cs="Arial"/>
          <w:spacing w:val="-2"/>
        </w:rPr>
        <w:t xml:space="preserve"> di cui alla relativa “SCHEDA AMMINISTRATORI CESSATI” o “SCHEDA IN LUOGO DEGLI AMMINISTRATORI CESSATI, l’impresa </w:t>
      </w:r>
      <w:r>
        <w:rPr>
          <w:rFonts w:ascii="Arial" w:hAnsi="Arial" w:cs="Arial"/>
          <w:b/>
          <w:bCs/>
          <w:spacing w:val="-2"/>
        </w:rPr>
        <w:t>si è completamente ed effettivamente dissociata</w:t>
      </w:r>
      <w:r>
        <w:rPr>
          <w:rFonts w:ascii="Arial" w:hAnsi="Arial" w:cs="Arial"/>
        </w:rPr>
        <w:t xml:space="preserve"> dalla condotta penalmente sanzionata </w:t>
      </w:r>
      <w:r>
        <w:rPr>
          <w:rFonts w:ascii="Arial" w:hAnsi="Arial" w:cs="Arial"/>
          <w:i/>
          <w:sz w:val="16"/>
          <w:szCs w:val="16"/>
        </w:rPr>
        <w:t>(il dichiarante ha l’onere di allegare documentazione probatoria a dimostrazione della effettiva dissociazione, come ad esempio la delibera di estromissione del soggetto dall'impresa)</w:t>
      </w:r>
      <w:r>
        <w:rPr>
          <w:rFonts w:ascii="Arial" w:hAnsi="Arial" w:cs="Arial"/>
        </w:rPr>
        <w:t>;</w:t>
      </w:r>
    </w:p>
    <w:p w:rsidR="00500851" w:rsidRDefault="0050085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
        <w:jc w:val="both"/>
        <w:rPr>
          <w:rFonts w:ascii="Arial" w:hAnsi="Arial" w:cs="Arial"/>
          <w:sz w:val="8"/>
          <w:szCs w:val="8"/>
        </w:rPr>
      </w:pPr>
    </w:p>
    <w:p w:rsidR="00500851" w:rsidRDefault="00457AE8">
      <w:pPr>
        <w:numPr>
          <w:ilvl w:val="0"/>
          <w:numId w:val="2"/>
        </w:numPr>
        <w:jc w:val="both"/>
        <w:rPr>
          <w:rFonts w:ascii="Arial" w:hAnsi="Arial" w:cs="Arial"/>
        </w:rPr>
      </w:pPr>
      <w:proofErr w:type="gramStart"/>
      <w:r>
        <w:rPr>
          <w:rFonts w:ascii="Arial" w:hAnsi="Arial" w:cs="Arial"/>
          <w:b/>
          <w:spacing w:val="-2"/>
        </w:rPr>
        <w:t>che</w:t>
      </w:r>
      <w:proofErr w:type="gramEnd"/>
      <w:r>
        <w:rPr>
          <w:rFonts w:ascii="Arial" w:hAnsi="Arial" w:cs="Arial"/>
          <w:b/>
          <w:spacing w:val="-2"/>
        </w:rPr>
        <w:t xml:space="preserve"> la ditta</w:t>
      </w:r>
    </w:p>
    <w:p w:rsidR="00500851" w:rsidRDefault="00457AE8">
      <w:pPr>
        <w:numPr>
          <w:ilvl w:val="0"/>
          <w:numId w:val="5"/>
        </w:numPr>
        <w:jc w:val="both"/>
        <w:rPr>
          <w:rFonts w:ascii="Arial" w:hAnsi="Arial" w:cs="Arial"/>
        </w:rPr>
      </w:pPr>
      <w:proofErr w:type="gramStart"/>
      <w:r>
        <w:rPr>
          <w:rFonts w:ascii="Arial" w:hAnsi="Arial" w:cs="Arial"/>
        </w:rPr>
        <w:t>non</w:t>
      </w:r>
      <w:proofErr w:type="gramEnd"/>
      <w:r>
        <w:rPr>
          <w:rFonts w:ascii="Arial" w:hAnsi="Arial" w:cs="Arial"/>
        </w:rPr>
        <w:t xml:space="preserve"> è assoggettabile agli obblighi di assunzioni obbligatorie di cui alla legge 68/99;</w:t>
      </w:r>
    </w:p>
    <w:p w:rsidR="00500851" w:rsidRDefault="00457AE8">
      <w:pPr>
        <w:numPr>
          <w:ilvl w:val="0"/>
          <w:numId w:val="5"/>
        </w:numPr>
        <w:jc w:val="both"/>
        <w:rPr>
          <w:rFonts w:ascii="Arial" w:hAnsi="Arial" w:cs="Arial"/>
          <w:i/>
          <w:spacing w:val="-2"/>
          <w:sz w:val="16"/>
          <w:szCs w:val="16"/>
        </w:rPr>
      </w:pPr>
      <w:proofErr w:type="gramStart"/>
      <w:r>
        <w:rPr>
          <w:rFonts w:ascii="Arial" w:hAnsi="Arial" w:cs="Arial"/>
        </w:rPr>
        <w:lastRenderedPageBreak/>
        <w:t>è</w:t>
      </w:r>
      <w:proofErr w:type="gramEnd"/>
      <w:r>
        <w:rPr>
          <w:rFonts w:ascii="Arial" w:hAnsi="Arial" w:cs="Arial"/>
        </w:rPr>
        <w:t xml:space="preserve"> in regola con le norme che disciplinano il diritto al lavoro dei disabili ai sensi dell’art. 17 della legge n. 68/99;</w:t>
      </w:r>
    </w:p>
    <w:p w:rsidR="00500851" w:rsidRDefault="00457AE8">
      <w:pPr>
        <w:jc w:val="right"/>
        <w:rPr>
          <w:rFonts w:ascii="Arial" w:hAnsi="Arial" w:cs="Arial"/>
          <w:b/>
          <w:spacing w:val="-2"/>
        </w:rPr>
      </w:pPr>
      <w:r>
        <w:rPr>
          <w:rFonts w:ascii="Arial" w:hAnsi="Arial" w:cs="Arial"/>
          <w:i/>
          <w:spacing w:val="-2"/>
          <w:sz w:val="16"/>
          <w:szCs w:val="16"/>
        </w:rPr>
        <w:t>(</w:t>
      </w:r>
      <w:proofErr w:type="gramStart"/>
      <w:r>
        <w:rPr>
          <w:rFonts w:ascii="Arial" w:hAnsi="Arial" w:cs="Arial"/>
          <w:i/>
          <w:spacing w:val="-2"/>
          <w:sz w:val="16"/>
          <w:szCs w:val="16"/>
        </w:rPr>
        <w:t>barrare</w:t>
      </w:r>
      <w:proofErr w:type="gramEnd"/>
      <w:r>
        <w:rPr>
          <w:rFonts w:ascii="Arial" w:hAnsi="Arial" w:cs="Arial"/>
          <w:i/>
          <w:spacing w:val="-2"/>
          <w:sz w:val="16"/>
          <w:szCs w:val="16"/>
        </w:rPr>
        <w:t xml:space="preserve"> la voce interessata)</w:t>
      </w:r>
      <w:r>
        <w:rPr>
          <w:rFonts w:ascii="Arial" w:hAnsi="Arial" w:cs="Arial"/>
          <w:b/>
          <w:spacing w:val="-2"/>
        </w:rPr>
        <w:t xml:space="preserve"> </w:t>
      </w:r>
    </w:p>
    <w:p w:rsidR="00500851" w:rsidRDefault="00457AE8">
      <w:pPr>
        <w:pStyle w:val="Corpotesto"/>
        <w:numPr>
          <w:ilvl w:val="0"/>
          <w:numId w:val="2"/>
        </w:numPr>
        <w:tabs>
          <w:tab w:val="clear" w:pos="340"/>
          <w:tab w:val="left" w:pos="360"/>
        </w:tabs>
        <w:rPr>
          <w:bCs/>
          <w:sz w:val="20"/>
        </w:rPr>
      </w:pPr>
      <w:proofErr w:type="gramStart"/>
      <w:r>
        <w:rPr>
          <w:b/>
          <w:spacing w:val="-2"/>
          <w:sz w:val="20"/>
        </w:rPr>
        <w:t>che</w:t>
      </w:r>
      <w:proofErr w:type="gramEnd"/>
      <w:r>
        <w:rPr>
          <w:b/>
          <w:spacing w:val="-2"/>
          <w:sz w:val="20"/>
        </w:rPr>
        <w:t xml:space="preserve"> la ditta</w:t>
      </w:r>
      <w:r>
        <w:rPr>
          <w:b/>
          <w:bCs/>
        </w:rPr>
        <w:t>:</w:t>
      </w:r>
    </w:p>
    <w:p w:rsidR="00500851" w:rsidRDefault="00457AE8">
      <w:pPr>
        <w:pStyle w:val="Corpotesto"/>
        <w:numPr>
          <w:ilvl w:val="0"/>
          <w:numId w:val="6"/>
        </w:numPr>
        <w:tabs>
          <w:tab w:val="left" w:pos="360"/>
        </w:tabs>
        <w:rPr>
          <w:bCs/>
          <w:sz w:val="20"/>
        </w:rPr>
      </w:pPr>
      <w:proofErr w:type="gramStart"/>
      <w:r>
        <w:rPr>
          <w:bCs/>
          <w:sz w:val="20"/>
        </w:rPr>
        <w:t>non</w:t>
      </w:r>
      <w:proofErr w:type="gramEnd"/>
      <w:r>
        <w:rPr>
          <w:bCs/>
          <w:sz w:val="20"/>
        </w:rPr>
        <w:t xml:space="preserve"> si è avvalsa di piani individuali di emersione di cui alla legge n. 383/2001;</w:t>
      </w:r>
    </w:p>
    <w:p w:rsidR="00500851" w:rsidRDefault="00457AE8">
      <w:pPr>
        <w:pStyle w:val="Corpotesto"/>
        <w:numPr>
          <w:ilvl w:val="0"/>
          <w:numId w:val="6"/>
        </w:numPr>
        <w:tabs>
          <w:tab w:val="left" w:pos="360"/>
        </w:tabs>
        <w:rPr>
          <w:i/>
          <w:sz w:val="16"/>
          <w:szCs w:val="16"/>
        </w:rPr>
      </w:pPr>
      <w:proofErr w:type="gramStart"/>
      <w:r>
        <w:rPr>
          <w:bCs/>
          <w:sz w:val="20"/>
        </w:rPr>
        <w:t>si</w:t>
      </w:r>
      <w:proofErr w:type="gramEnd"/>
      <w:r>
        <w:rPr>
          <w:bCs/>
          <w:sz w:val="20"/>
        </w:rPr>
        <w:t xml:space="preserve"> è avvalsa</w:t>
      </w:r>
      <w:r>
        <w:rPr>
          <w:sz w:val="20"/>
        </w:rPr>
        <w:t xml:space="preserve"> di piani individuali di emersione di cui alla legge n. 383/2001, ma che il periodo di emersione si è concluso;</w:t>
      </w:r>
    </w:p>
    <w:p w:rsidR="00500851" w:rsidRDefault="00457AE8">
      <w:pPr>
        <w:ind w:left="113"/>
        <w:jc w:val="right"/>
        <w:rPr>
          <w:rFonts w:ascii="Arial" w:hAnsi="Arial" w:cs="Arial"/>
          <w:sz w:val="8"/>
          <w:szCs w:val="8"/>
        </w:rPr>
      </w:pPr>
      <w:r>
        <w:rPr>
          <w:rFonts w:ascii="Arial" w:hAnsi="Arial" w:cs="Arial"/>
          <w:i/>
          <w:sz w:val="16"/>
          <w:szCs w:val="16"/>
        </w:rPr>
        <w:t>(</w:t>
      </w:r>
      <w:proofErr w:type="gramStart"/>
      <w:r>
        <w:rPr>
          <w:rFonts w:ascii="Arial" w:hAnsi="Arial" w:cs="Arial"/>
          <w:i/>
          <w:sz w:val="16"/>
          <w:szCs w:val="16"/>
        </w:rPr>
        <w:t>barrare</w:t>
      </w:r>
      <w:proofErr w:type="gramEnd"/>
      <w:r>
        <w:rPr>
          <w:rFonts w:ascii="Arial" w:hAnsi="Arial" w:cs="Arial"/>
          <w:i/>
          <w:sz w:val="16"/>
          <w:szCs w:val="16"/>
        </w:rPr>
        <w:t xml:space="preserve"> la voce interessata)</w:t>
      </w:r>
    </w:p>
    <w:p w:rsidR="00500851" w:rsidRDefault="00500851">
      <w:pPr>
        <w:ind w:left="113"/>
        <w:jc w:val="both"/>
        <w:rPr>
          <w:rFonts w:ascii="Arial" w:hAnsi="Arial" w:cs="Arial"/>
          <w:sz w:val="8"/>
          <w:szCs w:val="8"/>
        </w:rPr>
      </w:pPr>
    </w:p>
    <w:p w:rsidR="00500851" w:rsidRDefault="00457AE8">
      <w:pPr>
        <w:numPr>
          <w:ilvl w:val="0"/>
          <w:numId w:val="2"/>
        </w:numPr>
        <w:jc w:val="both"/>
        <w:rPr>
          <w:rFonts w:ascii="Arial" w:hAnsi="Arial" w:cs="Arial"/>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w:t>
      </w:r>
      <w:r w:rsidRPr="00DA21EF">
        <w:rPr>
          <w:rFonts w:ascii="Arial" w:hAnsi="Arial" w:cs="Arial"/>
          <w:b/>
          <w:bCs/>
          <w:spacing w:val="-2"/>
          <w14:shadow w14:blurRad="50800" w14:dist="38100" w14:dir="2700000" w14:sx="100000" w14:sy="100000" w14:kx="0" w14:ky="0" w14:algn="tl">
            <w14:srgbClr w14:val="000000">
              <w14:alpha w14:val="60000"/>
            </w14:srgbClr>
          </w14:shadow>
        </w:rPr>
        <w:t xml:space="preserve"> </w:t>
      </w:r>
      <w:r>
        <w:rPr>
          <w:rFonts w:ascii="Arial" w:hAnsi="Arial" w:cs="Arial"/>
          <w:spacing w:val="-2"/>
        </w:rPr>
        <w:t xml:space="preserve">direttamente, </w:t>
      </w:r>
      <w:r>
        <w:rPr>
          <w:rFonts w:ascii="Arial" w:hAnsi="Arial" w:cs="Arial"/>
          <w:b/>
          <w:bCs/>
          <w:spacing w:val="-2"/>
        </w:rPr>
        <w:t xml:space="preserve">esaminato </w:t>
      </w:r>
      <w:r>
        <w:rPr>
          <w:rFonts w:ascii="Arial" w:hAnsi="Arial" w:cs="Arial"/>
          <w:spacing w:val="-2"/>
        </w:rPr>
        <w:t>tutti gli elaborati relativi il servizio, ai sensi e per gli effetti di cui all'art. 106, comma 2, del D.P.R. n. 207/2010, come risulta agli atti della Stazione appaltante;</w:t>
      </w:r>
    </w:p>
    <w:p w:rsidR="00500851" w:rsidRDefault="00457AE8">
      <w:pPr>
        <w:numPr>
          <w:ilvl w:val="0"/>
          <w:numId w:val="2"/>
        </w:numPr>
        <w:jc w:val="both"/>
        <w:rPr>
          <w:rFonts w:ascii="Arial" w:hAnsi="Arial" w:cs="Arial"/>
          <w:b/>
          <w:bCs/>
          <w:spacing w:val="-2"/>
        </w:rPr>
      </w:pPr>
      <w:proofErr w:type="gramStart"/>
      <w:r>
        <w:rPr>
          <w:rFonts w:ascii="Arial" w:hAnsi="Arial" w:cs="Arial"/>
        </w:rPr>
        <w:t>che</w:t>
      </w:r>
      <w:proofErr w:type="gramEnd"/>
      <w:r>
        <w:rPr>
          <w:rFonts w:ascii="Arial" w:hAnsi="Arial" w:cs="Arial"/>
        </w:rPr>
        <w:t xml:space="preserve"> </w:t>
      </w:r>
      <w:r>
        <w:rPr>
          <w:rFonts w:ascii="Arial" w:hAnsi="Arial" w:cs="Arial"/>
          <w:b/>
        </w:rPr>
        <w:t>nessuna riserva</w:t>
      </w:r>
      <w:r>
        <w:rPr>
          <w:rFonts w:ascii="Arial" w:hAnsi="Arial" w:cs="Arial"/>
        </w:rPr>
        <w:t>, di alcun genere, ha da formulare sugli aspetti relativi il servizio già oggetto di verifica;</w:t>
      </w:r>
    </w:p>
    <w:p w:rsidR="00500851" w:rsidRPr="00D54517" w:rsidRDefault="00D54517">
      <w:pPr>
        <w:numPr>
          <w:ilvl w:val="0"/>
          <w:numId w:val="2"/>
        </w:numPr>
        <w:jc w:val="both"/>
        <w:rPr>
          <w:rFonts w:ascii="Arial" w:hAnsi="Arial" w:cs="Arial"/>
          <w:spacing w:val="-2"/>
        </w:rPr>
      </w:pPr>
      <w:proofErr w:type="gramStart"/>
      <w:r w:rsidRPr="00D54517">
        <w:rPr>
          <w:rFonts w:ascii="Arial" w:hAnsi="Arial" w:cs="Arial"/>
          <w:bCs/>
          <w:spacing w:val="-2"/>
        </w:rPr>
        <w:t>d</w:t>
      </w:r>
      <w:r w:rsidR="00457AE8" w:rsidRPr="00D54517">
        <w:rPr>
          <w:rFonts w:ascii="Arial" w:hAnsi="Arial" w:cs="Arial"/>
          <w:bCs/>
          <w:spacing w:val="-2"/>
        </w:rPr>
        <w:t>i</w:t>
      </w:r>
      <w:proofErr w:type="gramEnd"/>
      <w:r w:rsidR="00457AE8" w:rsidRPr="00D54517">
        <w:rPr>
          <w:rFonts w:ascii="Arial" w:hAnsi="Arial" w:cs="Arial"/>
          <w:spacing w:val="-2"/>
        </w:rPr>
        <w:t xml:space="preserve"> </w:t>
      </w:r>
      <w:r w:rsidR="00457AE8" w:rsidRPr="00D54517">
        <w:rPr>
          <w:rFonts w:ascii="Arial" w:hAnsi="Arial" w:cs="Arial"/>
          <w:b/>
          <w:spacing w:val="-2"/>
        </w:rPr>
        <w:t>essersi recato</w:t>
      </w:r>
      <w:r w:rsidR="00457AE8" w:rsidRPr="00D54517">
        <w:rPr>
          <w:rFonts w:ascii="Arial" w:hAnsi="Arial" w:cs="Arial"/>
          <w:spacing w:val="-2"/>
        </w:rPr>
        <w:t xml:space="preserve"> sul posto dove debbono eseguirsi i lavori, di </w:t>
      </w:r>
      <w:r w:rsidR="00457AE8" w:rsidRPr="00D54517">
        <w:rPr>
          <w:rFonts w:ascii="Arial" w:hAnsi="Arial" w:cs="Arial"/>
          <w:b/>
          <w:spacing w:val="-2"/>
        </w:rPr>
        <w:t>aver preso conoscenza</w:t>
      </w:r>
      <w:r w:rsidR="00457AE8" w:rsidRPr="00D54517">
        <w:rPr>
          <w:rFonts w:ascii="Arial" w:hAnsi="Arial" w:cs="Arial"/>
          <w:spacing w:val="-2"/>
        </w:rPr>
        <w:t xml:space="preserve"> delle condizioni locali, di aver verificato le capacità e le disponibilità, </w:t>
      </w:r>
      <w:r w:rsidR="00457AE8" w:rsidRPr="00D54517">
        <w:rPr>
          <w:rFonts w:ascii="Arial" w:hAnsi="Arial" w:cs="Arial"/>
        </w:rPr>
        <w:t xml:space="preserve"> nonché di tutte le circostanze generali e particolari</w:t>
      </w:r>
      <w:r w:rsidR="00457AE8" w:rsidRPr="00D54517">
        <w:rPr>
          <w:rFonts w:ascii="Arial" w:hAnsi="Arial" w:cs="Arial"/>
          <w:spacing w:val="-2"/>
        </w:rPr>
        <w:t xml:space="preserve"> suscettibili di influire sulla determinazione dei prezzi, sulle condizioni contrattuali e sull’esecuzione del servizio;</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 giudicato</w:t>
      </w:r>
      <w:r>
        <w:rPr>
          <w:rFonts w:ascii="Arial" w:hAnsi="Arial" w:cs="Arial"/>
          <w:spacing w:val="-2"/>
        </w:rPr>
        <w:t xml:space="preserve"> il </w:t>
      </w:r>
      <w:r w:rsidR="00AD5FA4">
        <w:rPr>
          <w:rFonts w:ascii="Arial" w:hAnsi="Arial" w:cs="Arial"/>
          <w:spacing w:val="-2"/>
        </w:rPr>
        <w:t xml:space="preserve">lavoro </w:t>
      </w:r>
      <w:r>
        <w:rPr>
          <w:rFonts w:ascii="Arial" w:hAnsi="Arial" w:cs="Arial"/>
          <w:spacing w:val="-2"/>
        </w:rPr>
        <w:t>stesso realizzabile, ed il prezzo nel suo complesso remunerativo da consentire l’offerta che contestualmente presenta;</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bCs/>
          <w:spacing w:val="-2"/>
        </w:rPr>
        <w:t>aver tenuto conto</w:t>
      </w:r>
      <w:r>
        <w:rPr>
          <w:rFonts w:ascii="Arial" w:hAnsi="Arial" w:cs="Arial"/>
          <w:spacing w:val="-2"/>
        </w:rPr>
        <w:t>, nella formulazione dell’offerta, delle eventuali maggiorazioni dei prezzi dovute a variazioni di mercato e di non sollevare alcuna eccezione o pretesa nei confronti della stazione appaltante;</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 xml:space="preserve">avere effettuato </w:t>
      </w:r>
      <w:r>
        <w:rPr>
          <w:rFonts w:ascii="Arial" w:hAnsi="Arial" w:cs="Arial"/>
          <w:bCs/>
          <w:spacing w:val="-2"/>
        </w:rPr>
        <w:t xml:space="preserve">una </w:t>
      </w:r>
      <w:r>
        <w:rPr>
          <w:rFonts w:ascii="Arial" w:hAnsi="Arial" w:cs="Arial"/>
          <w:spacing w:val="-2"/>
        </w:rPr>
        <w:t>verifica della disponibilità della mano d’opera necessaria per l’esecuzione dei lavori nonché della disponibilità di attrezzature adeguate all’entità e alla tipologia e categoria del servizio in appalto;</w:t>
      </w:r>
    </w:p>
    <w:p w:rsidR="00500851" w:rsidRDefault="00457AE8">
      <w:pPr>
        <w:numPr>
          <w:ilvl w:val="0"/>
          <w:numId w:val="2"/>
        </w:numPr>
        <w:jc w:val="both"/>
        <w:rPr>
          <w:rFonts w:ascii="Arial" w:hAnsi="Arial" w:cs="Arial"/>
          <w:spacing w:val="-2"/>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aver formulato</w:t>
      </w:r>
      <w:r>
        <w:rPr>
          <w:rFonts w:ascii="Arial" w:hAnsi="Arial" w:cs="Arial"/>
          <w:spacing w:val="-2"/>
        </w:rPr>
        <w:t xml:space="preserve"> l’offerta tenendo conto degli oneri previsti per la sicurezza ;</w:t>
      </w:r>
    </w:p>
    <w:p w:rsidR="00500851" w:rsidRDefault="00457AE8">
      <w:pPr>
        <w:numPr>
          <w:ilvl w:val="0"/>
          <w:numId w:val="2"/>
        </w:numPr>
        <w:jc w:val="both"/>
        <w:rPr>
          <w:rFonts w:ascii="Arial" w:hAnsi="Arial" w:cs="Arial"/>
        </w:rPr>
      </w:pPr>
      <w:proofErr w:type="gramStart"/>
      <w:r>
        <w:rPr>
          <w:rFonts w:ascii="Arial" w:hAnsi="Arial" w:cs="Arial"/>
          <w:spacing w:val="-2"/>
        </w:rPr>
        <w:t>di</w:t>
      </w:r>
      <w:proofErr w:type="gramEnd"/>
      <w:r>
        <w:rPr>
          <w:rFonts w:ascii="Arial" w:hAnsi="Arial" w:cs="Arial"/>
          <w:spacing w:val="-2"/>
        </w:rPr>
        <w:t xml:space="preserve"> </w:t>
      </w:r>
      <w:r>
        <w:rPr>
          <w:rFonts w:ascii="Arial" w:hAnsi="Arial" w:cs="Arial"/>
          <w:b/>
          <w:spacing w:val="-2"/>
        </w:rPr>
        <w:t>accettare</w:t>
      </w:r>
      <w:r>
        <w:rPr>
          <w:rFonts w:ascii="Arial" w:hAnsi="Arial" w:cs="Arial"/>
          <w:spacing w:val="-2"/>
        </w:rPr>
        <w:t>, senza condizione o riserva alcuna, tutte le norme e disposizioni contenute nella lettera invito, nello Schema di Contratto e nel Capitolato Speciale d’Appalto;</w:t>
      </w:r>
    </w:p>
    <w:p w:rsidR="00500851" w:rsidRDefault="00457AE8">
      <w:pPr>
        <w:numPr>
          <w:ilvl w:val="0"/>
          <w:numId w:val="2"/>
        </w:numPr>
        <w:jc w:val="both"/>
        <w:rPr>
          <w:rFonts w:ascii="Arial" w:hAnsi="Arial" w:cs="Arial"/>
        </w:rPr>
      </w:pPr>
      <w:proofErr w:type="gramStart"/>
      <w:r>
        <w:rPr>
          <w:rFonts w:ascii="Arial" w:hAnsi="Arial" w:cs="Arial"/>
        </w:rPr>
        <w:t>di</w:t>
      </w:r>
      <w:proofErr w:type="gramEnd"/>
      <w:r>
        <w:rPr>
          <w:rFonts w:ascii="Arial" w:hAnsi="Arial" w:cs="Arial"/>
          <w:b/>
        </w:rPr>
        <w:t xml:space="preserve"> accettare</w:t>
      </w:r>
      <w:r>
        <w:rPr>
          <w:rFonts w:ascii="Arial" w:hAnsi="Arial" w:cs="Arial"/>
        </w:rPr>
        <w:t xml:space="preserve"> la consegna del servizio, sotto riserva di legge, nelle more di stipulazione del contratto e di essere disponibile ad iniziare il servizio immediatamente dopo l’aggiudicazione;</w:t>
      </w:r>
    </w:p>
    <w:p w:rsidR="00500851" w:rsidRDefault="00457AE8">
      <w:pPr>
        <w:numPr>
          <w:ilvl w:val="0"/>
          <w:numId w:val="2"/>
        </w:numPr>
        <w:jc w:val="both"/>
        <w:rPr>
          <w:rFonts w:ascii="Arial" w:hAnsi="Arial" w:cs="Arial"/>
        </w:rPr>
      </w:pPr>
      <w:proofErr w:type="gramStart"/>
      <w:r>
        <w:rPr>
          <w:rFonts w:ascii="Arial" w:hAnsi="Arial" w:cs="Arial"/>
        </w:rPr>
        <w:t>di</w:t>
      </w:r>
      <w:proofErr w:type="gramEnd"/>
      <w:r>
        <w:rPr>
          <w:rFonts w:ascii="Arial" w:hAnsi="Arial" w:cs="Arial"/>
          <w:b/>
        </w:rPr>
        <w:t xml:space="preserve"> impegnarsi</w:t>
      </w:r>
      <w:r>
        <w:rPr>
          <w:rFonts w:ascii="Arial" w:hAnsi="Arial" w:cs="Arial"/>
        </w:rPr>
        <w:t xml:space="preserve"> a mantenere valida e vincolante l’offerta per almeno 90 (novanta) giorni, a </w:t>
      </w:r>
      <w:r>
        <w:rPr>
          <w:rFonts w:ascii="Arial" w:hAnsi="Arial" w:cs="Arial"/>
          <w:bCs/>
        </w:rPr>
        <w:t>decorrere</w:t>
      </w:r>
      <w:r>
        <w:rPr>
          <w:rFonts w:ascii="Arial" w:hAnsi="Arial" w:cs="Arial"/>
        </w:rPr>
        <w:t xml:space="preserve"> dalla data della gara d’appalto;</w:t>
      </w:r>
    </w:p>
    <w:p w:rsidR="00642B6B" w:rsidRDefault="00457AE8" w:rsidP="00642B6B">
      <w:pPr>
        <w:numPr>
          <w:ilvl w:val="0"/>
          <w:numId w:val="2"/>
        </w:numPr>
        <w:jc w:val="both"/>
        <w:rPr>
          <w:rFonts w:ascii="Arial" w:hAnsi="Arial" w:cs="Arial"/>
        </w:rPr>
      </w:pPr>
      <w:proofErr w:type="gramStart"/>
      <w:r>
        <w:rPr>
          <w:rFonts w:ascii="Arial" w:hAnsi="Arial" w:cs="Arial"/>
        </w:rPr>
        <w:t>di</w:t>
      </w:r>
      <w:proofErr w:type="gramEnd"/>
      <w:r>
        <w:rPr>
          <w:rFonts w:ascii="Arial" w:hAnsi="Arial" w:cs="Arial"/>
        </w:rPr>
        <w:t xml:space="preserve"> </w:t>
      </w:r>
      <w:r>
        <w:rPr>
          <w:rFonts w:ascii="Arial" w:hAnsi="Arial" w:cs="Arial"/>
          <w:b/>
        </w:rPr>
        <w:t>applicare</w:t>
      </w:r>
      <w:r>
        <w:rPr>
          <w:rFonts w:ascii="Arial" w:hAnsi="Arial" w:cs="Arial"/>
        </w:rPr>
        <w:t xml:space="preserve"> tutte le norme contenute nel contratto collettivo nazionale di lavoro di categoria e nei relativi accordi integrativi, in vigore nel tempo e nella località ove si svolgono i lavori, e di impegnarsi all’osservanza di tutte le norme anzidette anche da parte degli eventuali subappaltatori nei confronti dei loro rispettivi dipendenti;</w:t>
      </w:r>
    </w:p>
    <w:p w:rsidR="00642B6B" w:rsidRPr="00642B6B" w:rsidRDefault="00642B6B" w:rsidP="00642B6B">
      <w:pPr>
        <w:numPr>
          <w:ilvl w:val="0"/>
          <w:numId w:val="2"/>
        </w:numPr>
        <w:jc w:val="both"/>
        <w:rPr>
          <w:rFonts w:ascii="Arial" w:hAnsi="Arial" w:cs="Arial"/>
        </w:rPr>
      </w:pPr>
      <w:r>
        <w:rPr>
          <w:rFonts w:ascii="Arial" w:hAnsi="Arial" w:cs="Arial"/>
        </w:rPr>
        <w:t xml:space="preserve">Di essere a conoscenza della volontà dell’amministrazione ad affidare all’aggiudicataria </w:t>
      </w:r>
      <w:r w:rsidRPr="00642B6B">
        <w:rPr>
          <w:rFonts w:ascii="Arial" w:hAnsi="Arial" w:cs="Arial"/>
        </w:rPr>
        <w:t xml:space="preserve">nuovi lavori aggiuntivi, di tipo analogo a quelli posti a base di gara, </w:t>
      </w:r>
      <w:r>
        <w:rPr>
          <w:rFonts w:ascii="Arial" w:hAnsi="Arial" w:cs="Arial"/>
        </w:rPr>
        <w:t>secondo il disposto di cui all’</w:t>
      </w:r>
      <w:r w:rsidRPr="00642B6B">
        <w:rPr>
          <w:rFonts w:ascii="Arial" w:hAnsi="Arial" w:cs="Arial"/>
        </w:rPr>
        <w:t xml:space="preserve">art. 63 del </w:t>
      </w:r>
      <w:proofErr w:type="spellStart"/>
      <w:r w:rsidRPr="00642B6B">
        <w:rPr>
          <w:rFonts w:ascii="Arial" w:hAnsi="Arial" w:cs="Arial"/>
        </w:rPr>
        <w:t>D.Lgs</w:t>
      </w:r>
      <w:proofErr w:type="spellEnd"/>
      <w:r w:rsidRPr="00642B6B">
        <w:rPr>
          <w:rFonts w:ascii="Arial" w:hAnsi="Arial" w:cs="Arial"/>
        </w:rPr>
        <w:t xml:space="preserve"> n° 50/2016, per un importo contenuto all’interno della classifica I (€ 258.000,00).</w:t>
      </w:r>
    </w:p>
    <w:p w:rsidR="00500851" w:rsidRDefault="00457AE8">
      <w:pPr>
        <w:numPr>
          <w:ilvl w:val="0"/>
          <w:numId w:val="2"/>
        </w:numPr>
        <w:tabs>
          <w:tab w:val="left" w:pos="0"/>
          <w:tab w:val="left" w:pos="426"/>
        </w:tabs>
        <w:ind w:left="0" w:firstLine="0"/>
        <w:jc w:val="both"/>
        <w:rPr>
          <w:rFonts w:ascii="Arial" w:hAnsi="Arial" w:cs="Arial"/>
          <w:color w:val="0000FF"/>
          <w:sz w:val="14"/>
        </w:rPr>
      </w:pPr>
      <w:proofErr w:type="gramStart"/>
      <w:r>
        <w:rPr>
          <w:rFonts w:ascii="Arial" w:hAnsi="Arial" w:cs="Arial"/>
        </w:rPr>
        <w:t>che</w:t>
      </w:r>
      <w:proofErr w:type="gramEnd"/>
      <w:r>
        <w:rPr>
          <w:rFonts w:ascii="Arial" w:hAnsi="Arial" w:cs="Arial"/>
        </w:rPr>
        <w:t xml:space="preserve"> </w:t>
      </w:r>
      <w:r>
        <w:rPr>
          <w:rFonts w:ascii="Arial" w:hAnsi="Arial" w:cs="Arial"/>
          <w:b/>
          <w:bCs/>
        </w:rPr>
        <w:t>l’impresa</w:t>
      </w:r>
      <w:r>
        <w:rPr>
          <w:rFonts w:ascii="Arial" w:hAnsi="Arial" w:cs="Arial"/>
        </w:rPr>
        <w:t xml:space="preserve"> </w:t>
      </w:r>
      <w:r>
        <w:rPr>
          <w:rFonts w:ascii="Arial" w:hAnsi="Arial" w:cs="Arial"/>
          <w:color w:val="000000"/>
        </w:rPr>
        <w:t>mantiene</w:t>
      </w:r>
      <w:r>
        <w:rPr>
          <w:rFonts w:ascii="Arial" w:hAnsi="Arial" w:cs="Arial"/>
        </w:rPr>
        <w:t xml:space="preserve"> le seguenti posizioni previdenziali ed assicurative </w:t>
      </w:r>
      <w:r>
        <w:rPr>
          <w:rFonts w:ascii="Arial" w:hAnsi="Arial" w:cs="Arial"/>
          <w:i/>
          <w:sz w:val="16"/>
          <w:szCs w:val="16"/>
        </w:rPr>
        <w:t>(nel caso di iscrizione presso più sedi, indicarle tutte)</w:t>
      </w:r>
      <w:r>
        <w:rPr>
          <w:rFonts w:ascii="Arial" w:hAnsi="Arial" w:cs="Arial"/>
        </w:rPr>
        <w:t>:</w:t>
      </w:r>
    </w:p>
    <w:p w:rsidR="00500851" w:rsidRDefault="00500851">
      <w:pPr>
        <w:ind w:left="360"/>
        <w:jc w:val="both"/>
        <w:rPr>
          <w:rFonts w:ascii="Arial" w:hAnsi="Arial" w:cs="Arial"/>
          <w:color w:val="0000FF"/>
          <w:sz w:val="14"/>
        </w:rPr>
      </w:pPr>
    </w:p>
    <w:p w:rsidR="00500851" w:rsidRDefault="00457AE8">
      <w:pPr>
        <w:ind w:left="360"/>
        <w:jc w:val="both"/>
        <w:rPr>
          <w:rFonts w:ascii="Arial" w:hAnsi="Arial" w:cs="Arial"/>
        </w:rPr>
      </w:pPr>
      <w:r>
        <w:rPr>
          <w:rFonts w:ascii="Arial" w:hAnsi="Arial" w:cs="Arial"/>
        </w:rPr>
        <w:t>INPS: sede di __</w:t>
      </w:r>
      <w:r w:rsidR="00D54517">
        <w:rPr>
          <w:rFonts w:ascii="Arial" w:hAnsi="Arial" w:cs="Arial"/>
        </w:rPr>
        <w:t>________</w:t>
      </w:r>
      <w:r>
        <w:rPr>
          <w:rFonts w:ascii="Arial" w:hAnsi="Arial" w:cs="Arial"/>
        </w:rPr>
        <w:t>___________________________________ matricola n° _____________</w:t>
      </w:r>
    </w:p>
    <w:p w:rsidR="00500851" w:rsidRDefault="00500851">
      <w:pPr>
        <w:ind w:left="360"/>
        <w:jc w:val="both"/>
        <w:rPr>
          <w:rFonts w:ascii="Arial" w:hAnsi="Arial" w:cs="Arial"/>
        </w:rPr>
      </w:pPr>
    </w:p>
    <w:p w:rsidR="00500851" w:rsidRDefault="00457AE8">
      <w:pPr>
        <w:ind w:left="360"/>
        <w:jc w:val="both"/>
        <w:rPr>
          <w:rFonts w:ascii="Arial" w:hAnsi="Arial" w:cs="Arial"/>
        </w:rPr>
      </w:pPr>
      <w:r>
        <w:rPr>
          <w:rFonts w:ascii="Arial" w:hAnsi="Arial" w:cs="Arial"/>
        </w:rPr>
        <w:t>INAIL: sede di ____________________</w:t>
      </w:r>
      <w:r w:rsidR="00D54517">
        <w:rPr>
          <w:rFonts w:ascii="Arial" w:hAnsi="Arial" w:cs="Arial"/>
        </w:rPr>
        <w:t>___________</w:t>
      </w:r>
      <w:r>
        <w:rPr>
          <w:rFonts w:ascii="Arial" w:hAnsi="Arial" w:cs="Arial"/>
        </w:rPr>
        <w:t>_____________ codice cliente n° _____________</w:t>
      </w:r>
    </w:p>
    <w:p w:rsidR="00AD5FA4" w:rsidRDefault="00AD5FA4" w:rsidP="00AD5FA4">
      <w:pPr>
        <w:ind w:left="360"/>
        <w:jc w:val="both"/>
        <w:rPr>
          <w:rFonts w:ascii="Arial" w:hAnsi="Arial" w:cs="Arial"/>
        </w:rPr>
      </w:pPr>
    </w:p>
    <w:p w:rsidR="00AD5FA4" w:rsidRDefault="00AD5FA4" w:rsidP="00AD5FA4">
      <w:pPr>
        <w:ind w:left="360"/>
        <w:jc w:val="both"/>
        <w:rPr>
          <w:rFonts w:ascii="Arial" w:hAnsi="Arial" w:cs="Arial"/>
        </w:rPr>
      </w:pPr>
      <w:r>
        <w:rPr>
          <w:rFonts w:ascii="Arial" w:hAnsi="Arial" w:cs="Arial"/>
        </w:rPr>
        <w:t>CASSA EDILE: sede di _____________________________________ matricola n° _____________</w:t>
      </w:r>
    </w:p>
    <w:p w:rsidR="00500851" w:rsidRDefault="00457AE8">
      <w:pPr>
        <w:jc w:val="both"/>
        <w:rPr>
          <w:rFonts w:ascii="Arial" w:hAnsi="Arial" w:cs="Arial"/>
        </w:rPr>
      </w:pPr>
      <w:r>
        <w:rPr>
          <w:rFonts w:ascii="Arial" w:hAnsi="Arial" w:cs="Arial"/>
          <w:i/>
        </w:rPr>
        <w:tab/>
      </w:r>
      <w:r>
        <w:rPr>
          <w:rFonts w:ascii="Arial" w:hAnsi="Arial" w:cs="Arial"/>
          <w:i/>
        </w:rPr>
        <w:tab/>
      </w:r>
      <w:r>
        <w:rPr>
          <w:rFonts w:ascii="Arial" w:hAnsi="Arial" w:cs="Arial"/>
          <w:i/>
        </w:rPr>
        <w:tab/>
      </w:r>
    </w:p>
    <w:p w:rsidR="00500851" w:rsidRDefault="00457AE8">
      <w:pPr>
        <w:ind w:left="360"/>
        <w:jc w:val="both"/>
        <w:rPr>
          <w:rFonts w:ascii="Arial" w:hAnsi="Arial" w:cs="Arial"/>
        </w:rPr>
      </w:pPr>
      <w:proofErr w:type="gramStart"/>
      <w:r>
        <w:rPr>
          <w:rFonts w:ascii="Arial" w:hAnsi="Arial" w:cs="Arial"/>
        </w:rPr>
        <w:t>e</w:t>
      </w:r>
      <w:proofErr w:type="gramEnd"/>
      <w:r>
        <w:rPr>
          <w:rFonts w:ascii="Arial" w:hAnsi="Arial" w:cs="Arial"/>
        </w:rPr>
        <w:t xml:space="preserve"> che il numero di lavoratori attualmente occupati nell’impresa è ____________________</w:t>
      </w:r>
    </w:p>
    <w:p w:rsidR="00AD5FA4" w:rsidRDefault="00AD5FA4">
      <w:pPr>
        <w:ind w:left="360"/>
        <w:jc w:val="both"/>
        <w:rPr>
          <w:rFonts w:ascii="Arial" w:hAnsi="Arial" w:cs="Arial"/>
          <w:bCs/>
        </w:rPr>
      </w:pPr>
    </w:p>
    <w:p w:rsidR="00500851" w:rsidRDefault="00457AE8">
      <w:pPr>
        <w:numPr>
          <w:ilvl w:val="0"/>
          <w:numId w:val="2"/>
        </w:numPr>
        <w:jc w:val="both"/>
        <w:rPr>
          <w:rFonts w:ascii="Arial" w:hAnsi="Arial" w:cs="Arial"/>
        </w:rPr>
      </w:pPr>
      <w:proofErr w:type="gramStart"/>
      <w:r>
        <w:rPr>
          <w:rFonts w:ascii="Arial" w:hAnsi="Arial" w:cs="Arial"/>
          <w:bCs/>
        </w:rPr>
        <w:t>che</w:t>
      </w:r>
      <w:proofErr w:type="gramEnd"/>
      <w:r>
        <w:rPr>
          <w:rFonts w:ascii="Arial" w:hAnsi="Arial" w:cs="Arial"/>
        </w:rPr>
        <w:t xml:space="preserve"> il C.C.N.L. applicato è il seguente:</w:t>
      </w:r>
    </w:p>
    <w:p w:rsidR="00500851" w:rsidRDefault="00457AE8">
      <w:pPr>
        <w:numPr>
          <w:ilvl w:val="0"/>
          <w:numId w:val="7"/>
        </w:numPr>
        <w:jc w:val="both"/>
        <w:rPr>
          <w:rFonts w:ascii="Arial" w:eastAsia="Arial" w:hAnsi="Arial" w:cs="Arial"/>
          <w:i/>
          <w:sz w:val="16"/>
          <w:szCs w:val="16"/>
        </w:rPr>
      </w:pPr>
      <w:r>
        <w:rPr>
          <w:rFonts w:ascii="Arial" w:hAnsi="Arial" w:cs="Arial"/>
        </w:rPr>
        <w:t>(</w:t>
      </w:r>
      <w:proofErr w:type="gramStart"/>
      <w:r>
        <w:rPr>
          <w:rFonts w:ascii="Arial" w:hAnsi="Arial" w:cs="Arial"/>
        </w:rPr>
        <w:t>indicare</w:t>
      </w:r>
      <w:proofErr w:type="gramEnd"/>
      <w:r>
        <w:rPr>
          <w:rFonts w:ascii="Arial" w:hAnsi="Arial" w:cs="Arial"/>
        </w:rPr>
        <w:t>)</w:t>
      </w:r>
      <w:r>
        <w:rPr>
          <w:rFonts w:ascii="Arial" w:hAnsi="Arial" w:cs="Arial"/>
        </w:rPr>
        <w:softHyphen/>
        <w:t>_______________________</w:t>
      </w:r>
      <w:r w:rsidR="00AD5FA4">
        <w:rPr>
          <w:rFonts w:ascii="Arial" w:hAnsi="Arial" w:cs="Arial"/>
        </w:rPr>
        <w:t>___________________________________________</w:t>
      </w:r>
      <w:r>
        <w:rPr>
          <w:rFonts w:ascii="Arial" w:hAnsi="Arial" w:cs="Arial"/>
        </w:rPr>
        <w:t>______</w:t>
      </w:r>
    </w:p>
    <w:p w:rsidR="00500851" w:rsidRDefault="00457AE8">
      <w:pPr>
        <w:ind w:firstLine="708"/>
        <w:jc w:val="right"/>
      </w:pPr>
      <w:r>
        <w:rPr>
          <w:rFonts w:ascii="Arial" w:eastAsia="Arial" w:hAnsi="Arial" w:cs="Arial"/>
          <w:i/>
          <w:sz w:val="16"/>
          <w:szCs w:val="16"/>
        </w:rPr>
        <w:t xml:space="preserve"> </w:t>
      </w:r>
      <w:r>
        <w:rPr>
          <w:rFonts w:ascii="Arial" w:hAnsi="Arial" w:cs="Arial"/>
          <w:i/>
          <w:sz w:val="16"/>
          <w:szCs w:val="16"/>
        </w:rPr>
        <w:t>(</w:t>
      </w:r>
      <w:proofErr w:type="gramStart"/>
      <w:r>
        <w:rPr>
          <w:rFonts w:ascii="Arial" w:hAnsi="Arial" w:cs="Arial"/>
          <w:i/>
          <w:sz w:val="16"/>
          <w:szCs w:val="16"/>
        </w:rPr>
        <w:t>barrare</w:t>
      </w:r>
      <w:proofErr w:type="gramEnd"/>
      <w:r>
        <w:rPr>
          <w:rFonts w:ascii="Arial" w:hAnsi="Arial" w:cs="Arial"/>
          <w:i/>
          <w:sz w:val="16"/>
          <w:szCs w:val="16"/>
        </w:rPr>
        <w:t xml:space="preserve"> la casella interessata)</w:t>
      </w:r>
    </w:p>
    <w:p w:rsidR="00500851" w:rsidRDefault="00500851">
      <w:pPr>
        <w:ind w:firstLine="708"/>
        <w:jc w:val="right"/>
      </w:pPr>
    </w:p>
    <w:p w:rsidR="00500851" w:rsidRDefault="00457AE8">
      <w:pPr>
        <w:jc w:val="both"/>
        <w:rPr>
          <w:rFonts w:ascii="Arial" w:hAnsi="Arial" w:cs="Arial"/>
        </w:rPr>
      </w:pPr>
      <w:proofErr w:type="gramStart"/>
      <w:r>
        <w:rPr>
          <w:rFonts w:ascii="Arial" w:hAnsi="Arial" w:cs="Arial"/>
        </w:rPr>
        <w:t>autorizza</w:t>
      </w:r>
      <w:proofErr w:type="gramEnd"/>
      <w:r>
        <w:rPr>
          <w:rFonts w:ascii="Arial" w:hAnsi="Arial" w:cs="Arial"/>
        </w:rPr>
        <w:t>, infine, l’Ente ad inviare tutte le comunicazioni inerenti alla gara in oggetto al seguente:</w:t>
      </w:r>
    </w:p>
    <w:p w:rsidR="00D54517" w:rsidRDefault="00D54517">
      <w:pPr>
        <w:jc w:val="both"/>
        <w:rPr>
          <w:rFonts w:ascii="Arial" w:hAnsi="Arial" w:cs="Arial"/>
          <w:sz w:val="16"/>
          <w:szCs w:val="16"/>
        </w:rPr>
      </w:pPr>
    </w:p>
    <w:p w:rsidR="00500851" w:rsidRDefault="00457AE8" w:rsidP="00D54517">
      <w:pPr>
        <w:ind w:left="360"/>
        <w:jc w:val="both"/>
        <w:rPr>
          <w:rFonts w:ascii="Arial" w:hAnsi="Arial" w:cs="Arial"/>
          <w:i/>
          <w:sz w:val="16"/>
          <w:szCs w:val="16"/>
        </w:rPr>
      </w:pPr>
      <w:proofErr w:type="gramStart"/>
      <w:r>
        <w:rPr>
          <w:rFonts w:ascii="Arial" w:hAnsi="Arial" w:cs="Arial"/>
        </w:rPr>
        <w:t>indirizzo</w:t>
      </w:r>
      <w:proofErr w:type="gramEnd"/>
      <w:r>
        <w:rPr>
          <w:rFonts w:ascii="Arial" w:hAnsi="Arial" w:cs="Arial"/>
        </w:rPr>
        <w:t xml:space="preserve"> di posta elettronica </w:t>
      </w:r>
      <w:r w:rsidR="00AD5FA4">
        <w:rPr>
          <w:rFonts w:ascii="Arial" w:hAnsi="Arial" w:cs="Arial"/>
        </w:rPr>
        <w:t xml:space="preserve">certificata </w:t>
      </w:r>
      <w:r>
        <w:rPr>
          <w:rFonts w:ascii="Arial" w:hAnsi="Arial" w:cs="Arial"/>
        </w:rPr>
        <w:t>__________</w:t>
      </w:r>
      <w:r w:rsidR="00D54517">
        <w:rPr>
          <w:rFonts w:ascii="Arial" w:hAnsi="Arial" w:cs="Arial"/>
        </w:rPr>
        <w:t>_________________</w:t>
      </w:r>
      <w:r>
        <w:rPr>
          <w:rFonts w:ascii="Arial" w:hAnsi="Arial" w:cs="Arial"/>
        </w:rPr>
        <w:t>_________________________</w:t>
      </w:r>
    </w:p>
    <w:p w:rsidR="00500851" w:rsidRDefault="00500851">
      <w:pPr>
        <w:ind w:firstLine="708"/>
        <w:jc w:val="right"/>
        <w:rPr>
          <w:rFonts w:ascii="Arial" w:hAnsi="Arial" w:cs="Arial"/>
          <w:i/>
          <w:sz w:val="16"/>
          <w:szCs w:val="16"/>
        </w:rPr>
      </w:pPr>
    </w:p>
    <w:p w:rsidR="00500851" w:rsidRDefault="00500851">
      <w:pPr>
        <w:jc w:val="both"/>
        <w:rPr>
          <w:rFonts w:ascii="Arial" w:hAnsi="Arial" w:cs="Arial"/>
          <w:i/>
          <w:sz w:val="22"/>
          <w:szCs w:val="16"/>
        </w:rPr>
      </w:pPr>
    </w:p>
    <w:p w:rsidR="00500851" w:rsidRDefault="00457AE8">
      <w:pPr>
        <w:jc w:val="both"/>
        <w:rPr>
          <w:rFonts w:ascii="Arial" w:hAnsi="Arial" w:cs="Arial"/>
        </w:rPr>
      </w:pPr>
      <w:r>
        <w:rPr>
          <w:rFonts w:ascii="Arial" w:hAnsi="Arial" w:cs="Arial"/>
          <w:sz w:val="22"/>
        </w:rPr>
        <w:t>_________</w:t>
      </w:r>
      <w:r>
        <w:rPr>
          <w:rFonts w:ascii="Arial" w:hAnsi="Arial" w:cs="Arial"/>
          <w:sz w:val="22"/>
        </w:rPr>
        <w:tab/>
      </w:r>
      <w:proofErr w:type="gramStart"/>
      <w:r>
        <w:rPr>
          <w:rFonts w:ascii="Arial" w:hAnsi="Arial" w:cs="Arial"/>
          <w:sz w:val="22"/>
        </w:rPr>
        <w:t>lì,_</w:t>
      </w:r>
      <w:proofErr w:type="gramEnd"/>
      <w:r>
        <w:rPr>
          <w:rFonts w:ascii="Arial" w:hAnsi="Arial" w:cs="Arial"/>
          <w:sz w:val="22"/>
        </w:rPr>
        <w:t>__________</w:t>
      </w:r>
    </w:p>
    <w:p w:rsidR="00500851" w:rsidRDefault="00457AE8">
      <w:pPr>
        <w:tabs>
          <w:tab w:val="center" w:pos="6780"/>
        </w:tabs>
        <w:jc w:val="both"/>
        <w:rPr>
          <w:rFonts w:ascii="Arial" w:hAnsi="Arial" w:cs="Arial"/>
        </w:rPr>
      </w:pPr>
      <w:r>
        <w:rPr>
          <w:rFonts w:ascii="Arial" w:hAnsi="Arial" w:cs="Arial"/>
        </w:rPr>
        <w:tab/>
      </w:r>
      <w:r w:rsidR="00BE19D8">
        <w:rPr>
          <w:rFonts w:ascii="Arial" w:hAnsi="Arial" w:cs="Arial"/>
        </w:rPr>
        <w:t>F</w:t>
      </w:r>
      <w:r>
        <w:rPr>
          <w:rFonts w:ascii="Arial" w:hAnsi="Arial" w:cs="Arial"/>
        </w:rPr>
        <w:t>irma</w:t>
      </w:r>
      <w:r w:rsidR="00BE19D8">
        <w:rPr>
          <w:rFonts w:ascii="Arial" w:hAnsi="Arial" w:cs="Arial"/>
        </w:rPr>
        <w:t xml:space="preserve"> digitale</w:t>
      </w:r>
    </w:p>
    <w:p w:rsidR="00500851" w:rsidRDefault="00500851">
      <w:pPr>
        <w:tabs>
          <w:tab w:val="center" w:pos="6780"/>
        </w:tabs>
        <w:jc w:val="both"/>
        <w:rPr>
          <w:rFonts w:ascii="Arial" w:hAnsi="Arial" w:cs="Arial"/>
        </w:rPr>
      </w:pPr>
    </w:p>
    <w:p w:rsidR="00500851" w:rsidRDefault="00457AE8">
      <w:pPr>
        <w:tabs>
          <w:tab w:val="center" w:pos="6780"/>
        </w:tabs>
        <w:jc w:val="both"/>
        <w:rPr>
          <w:rFonts w:ascii="Arial" w:hAnsi="Arial" w:cs="Arial"/>
          <w:i/>
          <w:sz w:val="16"/>
          <w:szCs w:val="16"/>
        </w:rPr>
      </w:pPr>
      <w:r>
        <w:rPr>
          <w:rFonts w:ascii="Arial" w:hAnsi="Arial" w:cs="Arial"/>
        </w:rPr>
        <w:tab/>
        <w:t>_____________________________</w:t>
      </w:r>
    </w:p>
    <w:p w:rsidR="00500851" w:rsidRDefault="00457AE8">
      <w:pPr>
        <w:jc w:val="right"/>
        <w:rPr>
          <w:rFonts w:ascii="Arial" w:eastAsia="Arial" w:hAnsi="Arial" w:cs="Arial"/>
          <w:i/>
          <w:sz w:val="16"/>
          <w:szCs w:val="16"/>
        </w:rPr>
      </w:pPr>
      <w:r>
        <w:rPr>
          <w:rFonts w:ascii="Arial" w:hAnsi="Arial" w:cs="Arial"/>
          <w:i/>
          <w:sz w:val="16"/>
          <w:szCs w:val="16"/>
        </w:rPr>
        <w:lastRenderedPageBreak/>
        <w:tab/>
      </w:r>
    </w:p>
    <w:p w:rsidR="00500851" w:rsidRDefault="00457AE8">
      <w:pPr>
        <w:jc w:val="center"/>
        <w:rPr>
          <w:rFonts w:ascii="Arial" w:hAnsi="Arial" w:cs="Arial"/>
          <w:i/>
        </w:rPr>
      </w:pPr>
      <w:r>
        <w:rPr>
          <w:rFonts w:ascii="Arial" w:eastAsia="Arial" w:hAnsi="Arial" w:cs="Arial"/>
          <w:i/>
          <w:sz w:val="16"/>
          <w:szCs w:val="16"/>
        </w:rPr>
        <w:t xml:space="preserve">                                                                             </w:t>
      </w:r>
    </w:p>
    <w:p w:rsidR="00500851" w:rsidRDefault="00500851">
      <w:pPr>
        <w:jc w:val="right"/>
        <w:rPr>
          <w:rFonts w:ascii="Arial" w:hAnsi="Arial" w:cs="Arial"/>
          <w:i/>
        </w:rPr>
      </w:pPr>
    </w:p>
    <w:p w:rsidR="00500851" w:rsidRDefault="00500851">
      <w:pPr>
        <w:widowControl w:val="0"/>
        <w:ind w:right="-85"/>
        <w:jc w:val="both"/>
        <w:rPr>
          <w:rFonts w:ascii="Arial" w:eastAsia="Arial" w:hAnsi="Arial" w:cs="Arial"/>
          <w:bCs/>
          <w:i/>
          <w:iCs/>
          <w:sz w:val="16"/>
          <w:szCs w:val="16"/>
        </w:rPr>
      </w:pP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b/>
          <w:bCs/>
          <w:sz w:val="12"/>
          <w:szCs w:val="12"/>
          <w:shd w:val="clear" w:color="auto" w:fill="FFD320"/>
        </w:rPr>
        <w:t>Avvertenza sui controlli</w:t>
      </w:r>
    </w:p>
    <w:p w:rsidR="00500851" w:rsidRDefault="00457AE8">
      <w:pPr>
        <w:shd w:val="clear" w:color="auto" w:fill="E6E6FF"/>
        <w:spacing w:line="360" w:lineRule="auto"/>
        <w:jc w:val="both"/>
        <w:rPr>
          <w:rFonts w:ascii="Arial" w:hAnsi="Arial" w:cs="Arial"/>
          <w:sz w:val="12"/>
          <w:szCs w:val="12"/>
        </w:rPr>
      </w:pPr>
      <w:r>
        <w:rPr>
          <w:rFonts w:ascii="Arial" w:hAnsi="Arial" w:cs="Arial"/>
          <w:sz w:val="12"/>
          <w:szCs w:val="12"/>
        </w:rPr>
        <w:t xml:space="preserve">Si fa presente che qualora a seguito dei controlli effettuati, ai sensi del D.P.R. 445/2000, sulla veridicità delle dichiarazioni sostitutive rese in sede di gara, risulti la falsità di quanto dichiarato, saranno applicate le seguenti misure: </w:t>
      </w: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sz w:val="12"/>
          <w:szCs w:val="12"/>
        </w:rPr>
        <w:t xml:space="preserve">a) </w:t>
      </w:r>
      <w:r>
        <w:rPr>
          <w:rFonts w:ascii="Arial" w:hAnsi="Arial" w:cs="Arial"/>
          <w:sz w:val="12"/>
          <w:szCs w:val="12"/>
        </w:rPr>
        <w:tab/>
        <w:t xml:space="preserve">decadenza dai benefici eventualmente conseguiti con la dichiarazione non veritiera, ex art. 75 del D.P.R. n. 445/2000 e </w:t>
      </w:r>
      <w:proofErr w:type="spellStart"/>
      <w:r>
        <w:rPr>
          <w:rFonts w:ascii="Arial" w:hAnsi="Arial" w:cs="Arial"/>
          <w:sz w:val="12"/>
          <w:szCs w:val="12"/>
        </w:rPr>
        <w:t>s.m.i.</w:t>
      </w:r>
      <w:proofErr w:type="spellEnd"/>
      <w:r>
        <w:rPr>
          <w:rFonts w:ascii="Arial" w:hAnsi="Arial" w:cs="Arial"/>
          <w:sz w:val="12"/>
          <w:szCs w:val="12"/>
        </w:rPr>
        <w:t xml:space="preserve">, con esclusione dalla gara; eventuale revoca dell'aggiudicazione; eventuale rescissione in danno del contratto stipulato; </w:t>
      </w:r>
    </w:p>
    <w:p w:rsidR="00500851" w:rsidRDefault="00457AE8">
      <w:pPr>
        <w:shd w:val="clear" w:color="auto" w:fill="E6E6FF"/>
        <w:spacing w:line="360" w:lineRule="auto"/>
        <w:ind w:left="380" w:hanging="363"/>
        <w:jc w:val="both"/>
        <w:rPr>
          <w:rFonts w:ascii="Arial" w:hAnsi="Arial" w:cs="Arial"/>
          <w:sz w:val="12"/>
          <w:szCs w:val="12"/>
        </w:rPr>
      </w:pPr>
      <w:r>
        <w:rPr>
          <w:rFonts w:ascii="Arial" w:hAnsi="Arial" w:cs="Arial"/>
          <w:sz w:val="12"/>
          <w:szCs w:val="12"/>
        </w:rPr>
        <w:t xml:space="preserve">b) </w:t>
      </w:r>
      <w:r>
        <w:rPr>
          <w:rFonts w:ascii="Arial" w:hAnsi="Arial" w:cs="Arial"/>
          <w:sz w:val="12"/>
          <w:szCs w:val="12"/>
        </w:rPr>
        <w:tab/>
        <w:t xml:space="preserve">denuncia all'Autorità giudiziaria per falso; </w:t>
      </w:r>
    </w:p>
    <w:p w:rsidR="00457AE8" w:rsidRDefault="00457AE8">
      <w:pPr>
        <w:shd w:val="clear" w:color="auto" w:fill="E6E6FF"/>
        <w:spacing w:line="360" w:lineRule="auto"/>
        <w:ind w:left="380" w:hanging="363"/>
        <w:jc w:val="both"/>
      </w:pPr>
      <w:r>
        <w:rPr>
          <w:rFonts w:ascii="Arial" w:hAnsi="Arial" w:cs="Arial"/>
          <w:sz w:val="12"/>
          <w:szCs w:val="12"/>
        </w:rPr>
        <w:t xml:space="preserve">c) </w:t>
      </w:r>
      <w:r>
        <w:rPr>
          <w:rFonts w:ascii="Arial" w:hAnsi="Arial" w:cs="Arial"/>
          <w:sz w:val="12"/>
          <w:szCs w:val="12"/>
        </w:rPr>
        <w:tab/>
        <w:t>denuncia all'Autorità di Vigilanza sui contratti pubblici per l'iscrizione nel casellario informatico per falsa dichiarazione o falsa documentazione con la conseguente esclusione da tutte le gare pubbliche (anche procedure negoziate) e dagli affidamenti di subappalto per un anno.</w:t>
      </w:r>
    </w:p>
    <w:sectPr w:rsidR="00457AE8" w:rsidSect="00FE1A56">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2C" w:rsidRDefault="000B742C">
      <w:r>
        <w:separator/>
      </w:r>
    </w:p>
  </w:endnote>
  <w:endnote w:type="continuationSeparator" w:id="0">
    <w:p w:rsidR="000B742C" w:rsidRDefault="000B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Gill-Sans-MT,Bold">
    <w:altName w:val="Gill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51" w:rsidRDefault="00457AE8">
    <w:pPr>
      <w:pStyle w:val="Pidipagina"/>
    </w:pPr>
    <w:r>
      <w:rPr>
        <w:rFonts w:ascii="Arial" w:hAnsi="Arial" w:cs="Arial"/>
        <w:i/>
        <w:iCs/>
        <w:sz w:val="18"/>
      </w:rPr>
      <w:tab/>
    </w:r>
    <w:r>
      <w:rPr>
        <w:rFonts w:ascii="Arial" w:hAnsi="Arial" w:cs="Arial"/>
        <w:i/>
        <w:iCs/>
        <w:sz w:val="18"/>
      </w:rPr>
      <w:tab/>
    </w:r>
    <w:proofErr w:type="gramStart"/>
    <w:r>
      <w:rPr>
        <w:rFonts w:ascii="Arial" w:hAnsi="Arial" w:cs="Arial"/>
        <w:i/>
        <w:iCs/>
        <w:sz w:val="18"/>
      </w:rPr>
      <w:t>pagina</w:t>
    </w:r>
    <w:proofErr w:type="gramEnd"/>
    <w:r>
      <w:rPr>
        <w:rFonts w:ascii="Arial" w:hAnsi="Arial" w:cs="Arial"/>
        <w:i/>
        <w:iCs/>
        <w:sz w:val="18"/>
      </w:rPr>
      <w:t xml:space="preserve"> </w:t>
    </w:r>
    <w:r w:rsidR="00483C2E">
      <w:rPr>
        <w:rStyle w:val="Numeropagina"/>
        <w:rFonts w:cs="Arial"/>
        <w:i/>
        <w:iCs/>
        <w:sz w:val="18"/>
      </w:rPr>
      <w:fldChar w:fldCharType="begin"/>
    </w:r>
    <w:r>
      <w:rPr>
        <w:rStyle w:val="Numeropagina"/>
        <w:rFonts w:cs="Arial"/>
        <w:i/>
        <w:iCs/>
        <w:sz w:val="18"/>
      </w:rPr>
      <w:instrText xml:space="preserve"> PAGE </w:instrText>
    </w:r>
    <w:r w:rsidR="00483C2E">
      <w:rPr>
        <w:rStyle w:val="Numeropagina"/>
        <w:rFonts w:cs="Arial"/>
        <w:i/>
        <w:iCs/>
        <w:sz w:val="18"/>
      </w:rPr>
      <w:fldChar w:fldCharType="separate"/>
    </w:r>
    <w:r w:rsidR="004C47E5">
      <w:rPr>
        <w:rStyle w:val="Numeropagina"/>
        <w:rFonts w:cs="Arial"/>
        <w:i/>
        <w:iCs/>
        <w:noProof/>
        <w:sz w:val="18"/>
      </w:rPr>
      <w:t>6</w:t>
    </w:r>
    <w:r w:rsidR="00483C2E">
      <w:rPr>
        <w:rStyle w:val="Numeropagina"/>
        <w:rFonts w:cs="Arial"/>
        <w:i/>
        <w:iCs/>
        <w:sz w:val="18"/>
      </w:rPr>
      <w:fldChar w:fldCharType="end"/>
    </w:r>
    <w:r>
      <w:rPr>
        <w:rStyle w:val="Numeropagina"/>
        <w:rFonts w:ascii="Arial" w:hAnsi="Arial" w:cs="Arial"/>
        <w:i/>
        <w:iCs/>
        <w:sz w:val="18"/>
      </w:rPr>
      <w:t xml:space="preserve"> di </w:t>
    </w:r>
    <w:r w:rsidR="00483C2E">
      <w:rPr>
        <w:rStyle w:val="Numeropagina"/>
        <w:rFonts w:cs="Arial"/>
        <w:i/>
        <w:iCs/>
        <w:sz w:val="18"/>
      </w:rPr>
      <w:fldChar w:fldCharType="begin"/>
    </w:r>
    <w:r>
      <w:rPr>
        <w:rStyle w:val="Numeropagina"/>
        <w:rFonts w:cs="Arial"/>
        <w:i/>
        <w:iCs/>
        <w:sz w:val="18"/>
      </w:rPr>
      <w:instrText xml:space="preserve"> NUMPAGES \* ARABIC </w:instrText>
    </w:r>
    <w:r w:rsidR="00483C2E">
      <w:rPr>
        <w:rStyle w:val="Numeropagina"/>
        <w:rFonts w:cs="Arial"/>
        <w:i/>
        <w:iCs/>
        <w:sz w:val="18"/>
      </w:rPr>
      <w:fldChar w:fldCharType="separate"/>
    </w:r>
    <w:r w:rsidR="004C47E5">
      <w:rPr>
        <w:rStyle w:val="Numeropagina"/>
        <w:rFonts w:cs="Arial"/>
        <w:i/>
        <w:iCs/>
        <w:noProof/>
        <w:sz w:val="18"/>
      </w:rPr>
      <w:t>6</w:t>
    </w:r>
    <w:r w:rsidR="00483C2E">
      <w:rPr>
        <w:rStyle w:val="Numeropagina"/>
        <w:rFonts w:cs="Arial"/>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2C" w:rsidRDefault="000B742C">
      <w:r>
        <w:separator/>
      </w:r>
    </w:p>
  </w:footnote>
  <w:footnote w:type="continuationSeparator" w:id="0">
    <w:p w:rsidR="000B742C" w:rsidRDefault="000B7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40"/>
        </w:tabs>
        <w:ind w:left="340" w:hanging="340"/>
      </w:pPr>
      <w:rPr>
        <w:rFonts w:ascii="Verdana" w:eastAsia="Times New Roman" w:hAnsi="Verdana" w:cs="Arial"/>
        <w:b/>
        <w:bCs/>
        <w:i w:val="0"/>
        <w:iCs/>
        <w:strike w:val="0"/>
        <w:dstrike w:val="0"/>
        <w:color w:val="auto"/>
        <w:spacing w:val="-2"/>
        <w:sz w:val="24"/>
        <w:szCs w:val="24"/>
        <w:lang w:val="en-US" w:eastAsia="zh-CN" w:bidi="ar-SA"/>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40" w:hanging="340"/>
      </w:pPr>
      <w:rPr>
        <w:rFonts w:ascii="Symbol" w:hAnsi="Symbol" w:cs="Wingdings"/>
        <w:sz w:val="16"/>
        <w:szCs w:val="16"/>
        <w:shd w:val="clear" w:color="auto" w:fill="auto"/>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720" w:hanging="360"/>
      </w:pPr>
      <w:rPr>
        <w:rFonts w:ascii="Wingdings" w:hAnsi="Wingdings" w:cs="Symbol"/>
        <w:sz w:val="16"/>
        <w:szCs w:val="16"/>
      </w:rPr>
    </w:lvl>
    <w:lvl w:ilvl="1">
      <w:start w:val="1"/>
      <w:numFmt w:val="bullet"/>
      <w:lvlText w:val=""/>
      <w:lvlJc w:val="left"/>
      <w:pPr>
        <w:tabs>
          <w:tab w:val="num" w:pos="283"/>
        </w:tabs>
        <w:ind w:left="1080" w:hanging="360"/>
      </w:pPr>
      <w:rPr>
        <w:rFonts w:ascii="Wingdings" w:hAnsi="Wingdings" w:cs="Symbol"/>
        <w:sz w:val="16"/>
        <w:szCs w:val="16"/>
      </w:rPr>
    </w:lvl>
    <w:lvl w:ilvl="2">
      <w:start w:val="1"/>
      <w:numFmt w:val="bullet"/>
      <w:lvlText w:val=""/>
      <w:lvlJc w:val="left"/>
      <w:pPr>
        <w:tabs>
          <w:tab w:val="num" w:pos="283"/>
        </w:tabs>
        <w:ind w:left="1440" w:hanging="360"/>
      </w:pPr>
      <w:rPr>
        <w:rFonts w:ascii="Wingdings" w:hAnsi="Wingdings" w:cs="Symbol"/>
        <w:sz w:val="16"/>
        <w:szCs w:val="16"/>
      </w:rPr>
    </w:lvl>
    <w:lvl w:ilvl="3">
      <w:start w:val="1"/>
      <w:numFmt w:val="bullet"/>
      <w:lvlText w:val=""/>
      <w:lvlJc w:val="left"/>
      <w:pPr>
        <w:tabs>
          <w:tab w:val="num" w:pos="283"/>
        </w:tabs>
        <w:ind w:left="1800" w:hanging="360"/>
      </w:pPr>
      <w:rPr>
        <w:rFonts w:ascii="Wingdings" w:hAnsi="Wingdings" w:cs="Symbol"/>
        <w:sz w:val="16"/>
        <w:szCs w:val="16"/>
      </w:rPr>
    </w:lvl>
    <w:lvl w:ilvl="4">
      <w:start w:val="1"/>
      <w:numFmt w:val="bullet"/>
      <w:lvlText w:val=""/>
      <w:lvlJc w:val="left"/>
      <w:pPr>
        <w:tabs>
          <w:tab w:val="num" w:pos="283"/>
        </w:tabs>
        <w:ind w:left="2160" w:hanging="360"/>
      </w:pPr>
      <w:rPr>
        <w:rFonts w:ascii="Wingdings" w:hAnsi="Wingdings" w:cs="Symbol"/>
        <w:sz w:val="16"/>
        <w:szCs w:val="16"/>
      </w:rPr>
    </w:lvl>
    <w:lvl w:ilvl="5">
      <w:start w:val="1"/>
      <w:numFmt w:val="bullet"/>
      <w:lvlText w:val=""/>
      <w:lvlJc w:val="left"/>
      <w:pPr>
        <w:tabs>
          <w:tab w:val="num" w:pos="283"/>
        </w:tabs>
        <w:ind w:left="2520" w:hanging="360"/>
      </w:pPr>
      <w:rPr>
        <w:rFonts w:ascii="Wingdings" w:hAnsi="Wingdings" w:cs="Symbol"/>
        <w:sz w:val="16"/>
        <w:szCs w:val="16"/>
      </w:rPr>
    </w:lvl>
    <w:lvl w:ilvl="6">
      <w:start w:val="1"/>
      <w:numFmt w:val="bullet"/>
      <w:lvlText w:val=""/>
      <w:lvlJc w:val="left"/>
      <w:pPr>
        <w:tabs>
          <w:tab w:val="num" w:pos="283"/>
        </w:tabs>
        <w:ind w:left="2880" w:hanging="360"/>
      </w:pPr>
      <w:rPr>
        <w:rFonts w:ascii="Wingdings" w:hAnsi="Wingdings" w:cs="Symbol"/>
        <w:sz w:val="16"/>
        <w:szCs w:val="16"/>
      </w:rPr>
    </w:lvl>
    <w:lvl w:ilvl="7">
      <w:start w:val="1"/>
      <w:numFmt w:val="bullet"/>
      <w:lvlText w:val=""/>
      <w:lvlJc w:val="left"/>
      <w:pPr>
        <w:tabs>
          <w:tab w:val="num" w:pos="283"/>
        </w:tabs>
        <w:ind w:left="3240" w:hanging="360"/>
      </w:pPr>
      <w:rPr>
        <w:rFonts w:ascii="Wingdings" w:hAnsi="Wingdings" w:cs="Symbol"/>
        <w:sz w:val="16"/>
        <w:szCs w:val="16"/>
      </w:rPr>
    </w:lvl>
    <w:lvl w:ilvl="8">
      <w:start w:val="1"/>
      <w:numFmt w:val="bullet"/>
      <w:lvlText w:val=""/>
      <w:lvlJc w:val="left"/>
      <w:pPr>
        <w:tabs>
          <w:tab w:val="num" w:pos="283"/>
        </w:tabs>
        <w:ind w:left="3600" w:hanging="360"/>
      </w:pPr>
      <w:rPr>
        <w:rFonts w:ascii="Wingdings" w:hAnsi="Wingdings" w:cs="Symbol"/>
        <w:sz w:val="16"/>
        <w:szCs w:val="16"/>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56"/>
        </w:tabs>
        <w:ind w:left="756" w:hanging="360"/>
      </w:pPr>
      <w:rPr>
        <w:rFonts w:ascii="Symbol" w:hAnsi="Symbol" w:cs="OpenSymbol"/>
        <w:sz w:val="20"/>
        <w:szCs w:val="16"/>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sz w:val="20"/>
        <w:szCs w:val="16"/>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sz w:val="20"/>
        <w:szCs w:val="16"/>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56"/>
        </w:tabs>
        <w:ind w:left="756" w:hanging="360"/>
      </w:pPr>
      <w:rPr>
        <w:rFonts w:ascii="Symbol" w:hAnsi="Symbol" w:cs="OpenSymbol"/>
      </w:rPr>
    </w:lvl>
    <w:lvl w:ilvl="1">
      <w:start w:val="1"/>
      <w:numFmt w:val="bullet"/>
      <w:lvlText w:val="◦"/>
      <w:lvlJc w:val="left"/>
      <w:pPr>
        <w:tabs>
          <w:tab w:val="num" w:pos="1116"/>
        </w:tabs>
        <w:ind w:left="1116" w:hanging="360"/>
      </w:pPr>
      <w:rPr>
        <w:rFonts w:ascii="OpenSymbol" w:hAnsi="OpenSymbol" w:cs="OpenSymbol"/>
      </w:rPr>
    </w:lvl>
    <w:lvl w:ilvl="2">
      <w:start w:val="1"/>
      <w:numFmt w:val="bullet"/>
      <w:lvlText w:val="▪"/>
      <w:lvlJc w:val="left"/>
      <w:pPr>
        <w:tabs>
          <w:tab w:val="num" w:pos="1476"/>
        </w:tabs>
        <w:ind w:left="1476" w:hanging="360"/>
      </w:pPr>
      <w:rPr>
        <w:rFonts w:ascii="OpenSymbol" w:hAnsi="OpenSymbol" w:cs="OpenSymbol"/>
      </w:rPr>
    </w:lvl>
    <w:lvl w:ilvl="3">
      <w:start w:val="1"/>
      <w:numFmt w:val="bullet"/>
      <w:lvlText w:val=""/>
      <w:lvlJc w:val="left"/>
      <w:pPr>
        <w:tabs>
          <w:tab w:val="num" w:pos="1836"/>
        </w:tabs>
        <w:ind w:left="1836" w:hanging="360"/>
      </w:pPr>
      <w:rPr>
        <w:rFonts w:ascii="Symbol" w:hAnsi="Symbol" w:cs="OpenSymbol"/>
      </w:rPr>
    </w:lvl>
    <w:lvl w:ilvl="4">
      <w:start w:val="1"/>
      <w:numFmt w:val="bullet"/>
      <w:lvlText w:val="◦"/>
      <w:lvlJc w:val="left"/>
      <w:pPr>
        <w:tabs>
          <w:tab w:val="num" w:pos="2196"/>
        </w:tabs>
        <w:ind w:left="2196" w:hanging="360"/>
      </w:pPr>
      <w:rPr>
        <w:rFonts w:ascii="OpenSymbol" w:hAnsi="OpenSymbol" w:cs="OpenSymbol"/>
      </w:rPr>
    </w:lvl>
    <w:lvl w:ilvl="5">
      <w:start w:val="1"/>
      <w:numFmt w:val="bullet"/>
      <w:lvlText w:val="▪"/>
      <w:lvlJc w:val="left"/>
      <w:pPr>
        <w:tabs>
          <w:tab w:val="num" w:pos="2556"/>
        </w:tabs>
        <w:ind w:left="2556" w:hanging="360"/>
      </w:pPr>
      <w:rPr>
        <w:rFonts w:ascii="OpenSymbol" w:hAnsi="OpenSymbol" w:cs="OpenSymbol"/>
      </w:rPr>
    </w:lvl>
    <w:lvl w:ilvl="6">
      <w:start w:val="1"/>
      <w:numFmt w:val="bullet"/>
      <w:lvlText w:val=""/>
      <w:lvlJc w:val="left"/>
      <w:pPr>
        <w:tabs>
          <w:tab w:val="num" w:pos="2916"/>
        </w:tabs>
        <w:ind w:left="2916" w:hanging="360"/>
      </w:pPr>
      <w:rPr>
        <w:rFonts w:ascii="Symbol" w:hAnsi="Symbol" w:cs="OpenSymbol"/>
      </w:rPr>
    </w:lvl>
    <w:lvl w:ilvl="7">
      <w:start w:val="1"/>
      <w:numFmt w:val="bullet"/>
      <w:lvlText w:val="◦"/>
      <w:lvlJc w:val="left"/>
      <w:pPr>
        <w:tabs>
          <w:tab w:val="num" w:pos="3276"/>
        </w:tabs>
        <w:ind w:left="3276" w:hanging="360"/>
      </w:pPr>
      <w:rPr>
        <w:rFonts w:ascii="OpenSymbol" w:hAnsi="OpenSymbol" w:cs="OpenSymbol"/>
      </w:rPr>
    </w:lvl>
    <w:lvl w:ilvl="8">
      <w:start w:val="1"/>
      <w:numFmt w:val="bullet"/>
      <w:lvlText w:val="▪"/>
      <w:lvlJc w:val="left"/>
      <w:pPr>
        <w:tabs>
          <w:tab w:val="num" w:pos="3636"/>
        </w:tabs>
        <w:ind w:left="3636"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A4"/>
    <w:rsid w:val="00035F02"/>
    <w:rsid w:val="0005166D"/>
    <w:rsid w:val="000B742C"/>
    <w:rsid w:val="001D490C"/>
    <w:rsid w:val="00206211"/>
    <w:rsid w:val="00211288"/>
    <w:rsid w:val="00295CAF"/>
    <w:rsid w:val="00457AE8"/>
    <w:rsid w:val="00483C2E"/>
    <w:rsid w:val="004C47E5"/>
    <w:rsid w:val="004C7DCB"/>
    <w:rsid w:val="00500851"/>
    <w:rsid w:val="005C2245"/>
    <w:rsid w:val="00642B6B"/>
    <w:rsid w:val="0073283F"/>
    <w:rsid w:val="00867C50"/>
    <w:rsid w:val="00871E22"/>
    <w:rsid w:val="008E5ECB"/>
    <w:rsid w:val="00AC69BA"/>
    <w:rsid w:val="00AD5FA4"/>
    <w:rsid w:val="00AE02A6"/>
    <w:rsid w:val="00AE6926"/>
    <w:rsid w:val="00B7337E"/>
    <w:rsid w:val="00BB23D9"/>
    <w:rsid w:val="00BE19D8"/>
    <w:rsid w:val="00BF1E22"/>
    <w:rsid w:val="00C601F9"/>
    <w:rsid w:val="00C841D6"/>
    <w:rsid w:val="00D54517"/>
    <w:rsid w:val="00D60281"/>
    <w:rsid w:val="00DA21EF"/>
    <w:rsid w:val="00DE3E53"/>
    <w:rsid w:val="00E46369"/>
    <w:rsid w:val="00E770B7"/>
    <w:rsid w:val="00F07EF1"/>
    <w:rsid w:val="00F7244C"/>
    <w:rsid w:val="00FE1A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44E4645-B0ED-46D0-AEE3-2853E8CC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0851"/>
    <w:pPr>
      <w:suppressAutoHyphens/>
    </w:pPr>
    <w:rPr>
      <w:kern w:val="1"/>
      <w:lang w:eastAsia="zh-CN"/>
    </w:rPr>
  </w:style>
  <w:style w:type="paragraph" w:styleId="Titolo1">
    <w:name w:val="heading 1"/>
    <w:basedOn w:val="Normale"/>
    <w:next w:val="Normale"/>
    <w:qFormat/>
    <w:rsid w:val="00500851"/>
    <w:pPr>
      <w:keepNext/>
      <w:numPr>
        <w:numId w:val="1"/>
      </w:numPr>
      <w:ind w:left="5103" w:firstLine="0"/>
      <w:outlineLvl w:val="0"/>
    </w:pPr>
    <w:rPr>
      <w:rFonts w:ascii="Arial" w:hAnsi="Arial" w:cs="Arial"/>
      <w:sz w:val="24"/>
    </w:rPr>
  </w:style>
  <w:style w:type="paragraph" w:styleId="Titolo2">
    <w:name w:val="heading 2"/>
    <w:basedOn w:val="Titolo20"/>
    <w:next w:val="Corpotesto"/>
    <w:qFormat/>
    <w:rsid w:val="00500851"/>
    <w:pPr>
      <w:numPr>
        <w:ilvl w:val="1"/>
        <w:numId w:val="1"/>
      </w:numPr>
      <w:spacing w:before="200"/>
      <w:outlineLvl w:val="1"/>
    </w:pPr>
    <w:rPr>
      <w:b/>
      <w:bCs/>
      <w:sz w:val="32"/>
      <w:szCs w:val="32"/>
    </w:rPr>
  </w:style>
  <w:style w:type="paragraph" w:styleId="Titolo3">
    <w:name w:val="heading 3"/>
    <w:basedOn w:val="Normale"/>
    <w:next w:val="Normale"/>
    <w:qFormat/>
    <w:rsid w:val="00500851"/>
    <w:pPr>
      <w:keepNext/>
      <w:numPr>
        <w:ilvl w:val="2"/>
        <w:numId w:val="1"/>
      </w:numPr>
      <w:jc w:val="center"/>
      <w:outlineLvl w:val="2"/>
    </w:pPr>
    <w:rPr>
      <w:rFonts w:ascii="Arial" w:hAnsi="Arial" w:cs="Arial"/>
      <w:b/>
      <w:sz w:val="24"/>
    </w:rPr>
  </w:style>
  <w:style w:type="paragraph" w:styleId="Titolo4">
    <w:name w:val="heading 4"/>
    <w:basedOn w:val="Normale"/>
    <w:next w:val="Normale"/>
    <w:qFormat/>
    <w:rsid w:val="00500851"/>
    <w:pPr>
      <w:keepNext/>
      <w:numPr>
        <w:ilvl w:val="3"/>
        <w:numId w:val="1"/>
      </w:numPr>
      <w:jc w:val="center"/>
      <w:outlineLvl w:val="3"/>
    </w:pPr>
    <w:rPr>
      <w:rFonts w:ascii="Arial" w:hAnsi="Arial" w:cs="Arial"/>
      <w:i/>
    </w:rPr>
  </w:style>
  <w:style w:type="paragraph" w:styleId="Titolo5">
    <w:name w:val="heading 5"/>
    <w:basedOn w:val="Normale"/>
    <w:next w:val="Normale"/>
    <w:qFormat/>
    <w:rsid w:val="00500851"/>
    <w:pPr>
      <w:keepNext/>
      <w:numPr>
        <w:ilvl w:val="4"/>
        <w:numId w:val="1"/>
      </w:numPr>
      <w:jc w:val="center"/>
      <w:outlineLvl w:val="4"/>
    </w:pPr>
    <w:rPr>
      <w:rFonts w:ascii="Arial" w:hAnsi="Arial" w:cs="Arial"/>
      <w:i/>
      <w:sz w:val="22"/>
    </w:rPr>
  </w:style>
  <w:style w:type="paragraph" w:styleId="Titolo6">
    <w:name w:val="heading 6"/>
    <w:basedOn w:val="Normale"/>
    <w:next w:val="Normale"/>
    <w:qFormat/>
    <w:rsid w:val="00500851"/>
    <w:pPr>
      <w:keepNext/>
      <w:numPr>
        <w:ilvl w:val="5"/>
        <w:numId w:val="1"/>
      </w:numPr>
      <w:ind w:left="709" w:hanging="709"/>
      <w:jc w:val="both"/>
      <w:outlineLvl w:val="5"/>
    </w:pPr>
    <w:rPr>
      <w:rFonts w:ascii="Arial" w:hAnsi="Arial" w:cs="Arial"/>
      <w:i/>
    </w:rPr>
  </w:style>
  <w:style w:type="paragraph" w:styleId="Titolo7">
    <w:name w:val="heading 7"/>
    <w:basedOn w:val="Normale"/>
    <w:next w:val="Normale"/>
    <w:qFormat/>
    <w:rsid w:val="00500851"/>
    <w:pPr>
      <w:keepNext/>
      <w:numPr>
        <w:ilvl w:val="6"/>
        <w:numId w:val="1"/>
      </w:numPr>
      <w:spacing w:line="480" w:lineRule="auto"/>
      <w:ind w:left="1531" w:firstLine="0"/>
      <w:jc w:val="both"/>
      <w:outlineLvl w:val="6"/>
    </w:pPr>
    <w:rPr>
      <w:rFonts w:ascii="Arial" w:hAnsi="Arial" w:cs="Arial"/>
      <w:i/>
    </w:rPr>
  </w:style>
  <w:style w:type="paragraph" w:styleId="Titolo8">
    <w:name w:val="heading 8"/>
    <w:basedOn w:val="Normale"/>
    <w:next w:val="Normale"/>
    <w:qFormat/>
    <w:rsid w:val="00500851"/>
    <w:pPr>
      <w:keepNext/>
      <w:numPr>
        <w:ilvl w:val="7"/>
        <w:numId w:val="1"/>
      </w:numPr>
      <w:jc w:val="center"/>
      <w:outlineLvl w:val="7"/>
    </w:pPr>
    <w:rPr>
      <w:rFonts w:ascii="Arial" w:hAnsi="Arial" w:cs="Arial"/>
      <w:b/>
      <w:i/>
      <w:sz w:val="24"/>
    </w:rPr>
  </w:style>
  <w:style w:type="paragraph" w:styleId="Titolo9">
    <w:name w:val="heading 9"/>
    <w:basedOn w:val="Normale"/>
    <w:next w:val="Normale"/>
    <w:qFormat/>
    <w:rsid w:val="00500851"/>
    <w:pPr>
      <w:keepNext/>
      <w:numPr>
        <w:ilvl w:val="8"/>
        <w:numId w:val="1"/>
      </w:numPr>
      <w:outlineLvl w:val="8"/>
    </w:pPr>
    <w:rPr>
      <w:rFonts w:ascii="Arial" w:hAnsi="Arial" w:cs="Arial"/>
      <w:b/>
      <w:bCs/>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00851"/>
  </w:style>
  <w:style w:type="character" w:customStyle="1" w:styleId="WW8Num1z1">
    <w:name w:val="WW8Num1z1"/>
    <w:rsid w:val="00500851"/>
  </w:style>
  <w:style w:type="character" w:customStyle="1" w:styleId="WW8Num1z2">
    <w:name w:val="WW8Num1z2"/>
    <w:rsid w:val="00500851"/>
  </w:style>
  <w:style w:type="character" w:customStyle="1" w:styleId="WW8Num1z3">
    <w:name w:val="WW8Num1z3"/>
    <w:rsid w:val="00500851"/>
  </w:style>
  <w:style w:type="character" w:customStyle="1" w:styleId="WW8Num1z4">
    <w:name w:val="WW8Num1z4"/>
    <w:rsid w:val="00500851"/>
  </w:style>
  <w:style w:type="character" w:customStyle="1" w:styleId="WW8Num1z5">
    <w:name w:val="WW8Num1z5"/>
    <w:rsid w:val="00500851"/>
  </w:style>
  <w:style w:type="character" w:customStyle="1" w:styleId="WW8Num1z6">
    <w:name w:val="WW8Num1z6"/>
    <w:rsid w:val="00500851"/>
  </w:style>
  <w:style w:type="character" w:customStyle="1" w:styleId="WW8Num1z7">
    <w:name w:val="WW8Num1z7"/>
    <w:rsid w:val="00500851"/>
  </w:style>
  <w:style w:type="character" w:customStyle="1" w:styleId="WW8Num1z8">
    <w:name w:val="WW8Num1z8"/>
    <w:rsid w:val="00500851"/>
  </w:style>
  <w:style w:type="character" w:customStyle="1" w:styleId="WW8Num2z0">
    <w:name w:val="WW8Num2z0"/>
    <w:rsid w:val="00500851"/>
    <w:rPr>
      <w:rFonts w:ascii="Verdana" w:eastAsia="Times New Roman" w:hAnsi="Verdana" w:cs="Arial"/>
      <w:b/>
      <w:bCs/>
      <w:i w:val="0"/>
      <w:iCs/>
      <w:strike w:val="0"/>
      <w:dstrike w:val="0"/>
      <w:color w:val="auto"/>
      <w:spacing w:val="-2"/>
      <w:sz w:val="24"/>
      <w:szCs w:val="24"/>
      <w:lang w:val="en-US" w:eastAsia="zh-CN" w:bidi="ar-SA"/>
    </w:rPr>
  </w:style>
  <w:style w:type="character" w:customStyle="1" w:styleId="WW8Num3z0">
    <w:name w:val="WW8Num3z0"/>
    <w:rsid w:val="00500851"/>
    <w:rPr>
      <w:rFonts w:ascii="Symbol" w:hAnsi="Symbol" w:cs="Wingdings"/>
      <w:sz w:val="16"/>
      <w:szCs w:val="16"/>
      <w:shd w:val="clear" w:color="auto" w:fill="auto"/>
    </w:rPr>
  </w:style>
  <w:style w:type="character" w:customStyle="1" w:styleId="WW8Num4z0">
    <w:name w:val="WW8Num4z0"/>
    <w:rsid w:val="00500851"/>
    <w:rPr>
      <w:rFonts w:ascii="Wingdings" w:eastAsia="Arial" w:hAnsi="Wingdings" w:cs="Symbol"/>
      <w:color w:val="auto"/>
      <w:sz w:val="16"/>
      <w:szCs w:val="16"/>
    </w:rPr>
  </w:style>
  <w:style w:type="character" w:customStyle="1" w:styleId="WW8Num5z0">
    <w:name w:val="WW8Num5z0"/>
    <w:rsid w:val="00500851"/>
    <w:rPr>
      <w:rFonts w:ascii="Symbol" w:hAnsi="Symbol" w:cs="OpenSymbol"/>
    </w:rPr>
  </w:style>
  <w:style w:type="character" w:customStyle="1" w:styleId="WW8Num5z1">
    <w:name w:val="WW8Num5z1"/>
    <w:rsid w:val="00500851"/>
    <w:rPr>
      <w:rFonts w:ascii="OpenSymbol" w:hAnsi="OpenSymbol" w:cs="OpenSymbol"/>
    </w:rPr>
  </w:style>
  <w:style w:type="character" w:customStyle="1" w:styleId="WW8Num6z0">
    <w:name w:val="WW8Num6z0"/>
    <w:rsid w:val="00500851"/>
    <w:rPr>
      <w:rFonts w:ascii="Symbol" w:hAnsi="Symbol" w:cs="OpenSymbol"/>
      <w:sz w:val="20"/>
      <w:szCs w:val="16"/>
    </w:rPr>
  </w:style>
  <w:style w:type="character" w:customStyle="1" w:styleId="WW8Num6z1">
    <w:name w:val="WW8Num6z1"/>
    <w:rsid w:val="00500851"/>
    <w:rPr>
      <w:rFonts w:ascii="OpenSymbol" w:hAnsi="OpenSymbol" w:cs="OpenSymbol"/>
    </w:rPr>
  </w:style>
  <w:style w:type="character" w:customStyle="1" w:styleId="WW8Num7z0">
    <w:name w:val="WW8Num7z0"/>
    <w:rsid w:val="00500851"/>
    <w:rPr>
      <w:rFonts w:ascii="Symbol" w:hAnsi="Symbol" w:cs="OpenSymbol"/>
    </w:rPr>
  </w:style>
  <w:style w:type="character" w:customStyle="1" w:styleId="WW8Num7z1">
    <w:name w:val="WW8Num7z1"/>
    <w:rsid w:val="00500851"/>
    <w:rPr>
      <w:rFonts w:ascii="OpenSymbol" w:hAnsi="OpenSymbol" w:cs="OpenSymbol"/>
    </w:rPr>
  </w:style>
  <w:style w:type="character" w:customStyle="1" w:styleId="Carpredefinitoparagrafo2">
    <w:name w:val="Car. predefinito paragrafo2"/>
    <w:rsid w:val="00500851"/>
  </w:style>
  <w:style w:type="character" w:customStyle="1" w:styleId="Carpredefinitoparagrafo1">
    <w:name w:val="Car. predefinito paragrafo1"/>
    <w:rsid w:val="00500851"/>
  </w:style>
  <w:style w:type="character" w:customStyle="1" w:styleId="WW8Num10z0">
    <w:name w:val="WW8Num10z0"/>
    <w:rsid w:val="00500851"/>
    <w:rPr>
      <w:rFonts w:ascii="Wingdings" w:hAnsi="Wingdings" w:cs="Arial"/>
    </w:rPr>
  </w:style>
  <w:style w:type="character" w:customStyle="1" w:styleId="WW8Num11z0">
    <w:name w:val="WW8Num11z0"/>
    <w:rsid w:val="00500851"/>
    <w:rPr>
      <w:rFonts w:ascii="Symbol" w:hAnsi="Symbol" w:cs="Symbol"/>
      <w:color w:val="auto"/>
    </w:rPr>
  </w:style>
  <w:style w:type="character" w:customStyle="1" w:styleId="WW8Num12z0">
    <w:name w:val="WW8Num12z0"/>
    <w:rsid w:val="00500851"/>
    <w:rPr>
      <w:rFonts w:ascii="Wingdings" w:hAnsi="Wingdings" w:cs="Wingdings"/>
    </w:rPr>
  </w:style>
  <w:style w:type="character" w:customStyle="1" w:styleId="WW8Num13z0">
    <w:name w:val="WW8Num13z0"/>
    <w:rsid w:val="00500851"/>
    <w:rPr>
      <w:rFonts w:ascii="Arial" w:hAnsi="Arial" w:cs="Arial"/>
      <w:b/>
      <w:i w:val="0"/>
      <w:sz w:val="22"/>
    </w:rPr>
  </w:style>
  <w:style w:type="character" w:customStyle="1" w:styleId="WW8Num13z1">
    <w:name w:val="WW8Num13z1"/>
    <w:rsid w:val="00500851"/>
    <w:rPr>
      <w:rFonts w:ascii="Courier New" w:hAnsi="Courier New" w:cs="Courier New"/>
    </w:rPr>
  </w:style>
  <w:style w:type="character" w:customStyle="1" w:styleId="WW8Num13z2">
    <w:name w:val="WW8Num13z2"/>
    <w:rsid w:val="00500851"/>
    <w:rPr>
      <w:rFonts w:ascii="Wingdings" w:hAnsi="Wingdings" w:cs="Wingdings"/>
    </w:rPr>
  </w:style>
  <w:style w:type="character" w:customStyle="1" w:styleId="WW8Num13z3">
    <w:name w:val="WW8Num13z3"/>
    <w:rsid w:val="00500851"/>
    <w:rPr>
      <w:rFonts w:ascii="Symbol" w:hAnsi="Symbol" w:cs="Symbol"/>
    </w:rPr>
  </w:style>
  <w:style w:type="character" w:customStyle="1" w:styleId="WW8Num14z0">
    <w:name w:val="WW8Num14z0"/>
    <w:rsid w:val="00500851"/>
    <w:rPr>
      <w:rFonts w:ascii="Times New Roman" w:eastAsia="Times New Roman" w:hAnsi="Times New Roman" w:cs="Times New Roman"/>
    </w:rPr>
  </w:style>
  <w:style w:type="character" w:customStyle="1" w:styleId="WW8Num14z1">
    <w:name w:val="WW8Num14z1"/>
    <w:rsid w:val="00500851"/>
    <w:rPr>
      <w:rFonts w:ascii="Courier New" w:hAnsi="Courier New" w:cs="Courier New"/>
    </w:rPr>
  </w:style>
  <w:style w:type="character" w:customStyle="1" w:styleId="WW8Num14z2">
    <w:name w:val="WW8Num14z2"/>
    <w:rsid w:val="00500851"/>
    <w:rPr>
      <w:rFonts w:ascii="Wingdings" w:hAnsi="Wingdings" w:cs="Wingdings"/>
    </w:rPr>
  </w:style>
  <w:style w:type="character" w:customStyle="1" w:styleId="WW8Num14z3">
    <w:name w:val="WW8Num14z3"/>
    <w:rsid w:val="00500851"/>
    <w:rPr>
      <w:rFonts w:ascii="Symbol" w:hAnsi="Symbol" w:cs="Symbol"/>
    </w:rPr>
  </w:style>
  <w:style w:type="character" w:customStyle="1" w:styleId="WW8Num15z0">
    <w:name w:val="WW8Num15z0"/>
    <w:rsid w:val="00500851"/>
    <w:rPr>
      <w:rFonts w:ascii="Times New Roman" w:hAnsi="Times New Roman" w:cs="Times New Roman"/>
      <w:b/>
      <w:i w:val="0"/>
      <w:sz w:val="24"/>
      <w:szCs w:val="24"/>
    </w:rPr>
  </w:style>
  <w:style w:type="character" w:customStyle="1" w:styleId="WW8Num15z1">
    <w:name w:val="WW8Num15z1"/>
    <w:rsid w:val="00500851"/>
    <w:rPr>
      <w:rFonts w:ascii="Symbol" w:eastAsia="Times New Roman" w:hAnsi="Symbol" w:cs="Arial"/>
    </w:rPr>
  </w:style>
  <w:style w:type="character" w:customStyle="1" w:styleId="WW8Num16z0">
    <w:name w:val="WW8Num16z0"/>
    <w:rsid w:val="00500851"/>
    <w:rPr>
      <w:rFonts w:ascii="Times New Roman" w:eastAsia="Times New Roman" w:hAnsi="Times New Roman" w:cs="Times New Roman"/>
    </w:rPr>
  </w:style>
  <w:style w:type="character" w:customStyle="1" w:styleId="WW8Num16z1">
    <w:name w:val="WW8Num16z1"/>
    <w:rsid w:val="00500851"/>
    <w:rPr>
      <w:rFonts w:ascii="Courier New" w:hAnsi="Courier New" w:cs="Courier New"/>
    </w:rPr>
  </w:style>
  <w:style w:type="character" w:customStyle="1" w:styleId="WW8Num16z2">
    <w:name w:val="WW8Num16z2"/>
    <w:rsid w:val="00500851"/>
    <w:rPr>
      <w:rFonts w:ascii="Wingdings" w:hAnsi="Wingdings" w:cs="Wingdings"/>
    </w:rPr>
  </w:style>
  <w:style w:type="character" w:customStyle="1" w:styleId="WW8Num16z3">
    <w:name w:val="WW8Num16z3"/>
    <w:rsid w:val="00500851"/>
    <w:rPr>
      <w:rFonts w:ascii="Symbol" w:hAnsi="Symbol" w:cs="Symbol"/>
    </w:rPr>
  </w:style>
  <w:style w:type="character" w:customStyle="1" w:styleId="WW8Num17z0">
    <w:name w:val="WW8Num17z0"/>
    <w:rsid w:val="00500851"/>
    <w:rPr>
      <w:rFonts w:ascii="Times New Roman" w:eastAsia="Times New Roman" w:hAnsi="Times New Roman" w:cs="Times New Roman"/>
    </w:rPr>
  </w:style>
  <w:style w:type="character" w:customStyle="1" w:styleId="WW8Num17z1">
    <w:name w:val="WW8Num17z1"/>
    <w:rsid w:val="00500851"/>
    <w:rPr>
      <w:rFonts w:ascii="Courier New" w:hAnsi="Courier New" w:cs="Courier New"/>
    </w:rPr>
  </w:style>
  <w:style w:type="character" w:customStyle="1" w:styleId="WW8Num17z2">
    <w:name w:val="WW8Num17z2"/>
    <w:rsid w:val="00500851"/>
    <w:rPr>
      <w:rFonts w:ascii="Wingdings" w:hAnsi="Wingdings" w:cs="Wingdings"/>
    </w:rPr>
  </w:style>
  <w:style w:type="character" w:customStyle="1" w:styleId="WW8Num17z3">
    <w:name w:val="WW8Num17z3"/>
    <w:rsid w:val="00500851"/>
    <w:rPr>
      <w:rFonts w:ascii="Symbol" w:hAnsi="Symbol" w:cs="Symbol"/>
    </w:rPr>
  </w:style>
  <w:style w:type="character" w:customStyle="1" w:styleId="Caratterepredefinitoparagrafo">
    <w:name w:val="Carattere predefinito paragrafo"/>
    <w:rsid w:val="00500851"/>
  </w:style>
  <w:style w:type="character" w:customStyle="1" w:styleId="WW8Num3z1">
    <w:name w:val="WW8Num3z1"/>
    <w:rsid w:val="00500851"/>
    <w:rPr>
      <w:rFonts w:ascii="Courier New" w:hAnsi="Courier New" w:cs="Courier New"/>
    </w:rPr>
  </w:style>
  <w:style w:type="character" w:customStyle="1" w:styleId="WW8Num3z3">
    <w:name w:val="WW8Num3z3"/>
    <w:rsid w:val="00500851"/>
    <w:rPr>
      <w:rFonts w:ascii="Symbol" w:hAnsi="Symbol" w:cs="Symbol"/>
    </w:rPr>
  </w:style>
  <w:style w:type="character" w:customStyle="1" w:styleId="WW8Num7z3">
    <w:name w:val="WW8Num7z3"/>
    <w:rsid w:val="00500851"/>
    <w:rPr>
      <w:rFonts w:ascii="Symbol" w:hAnsi="Symbol" w:cs="Symbol"/>
    </w:rPr>
  </w:style>
  <w:style w:type="character" w:customStyle="1" w:styleId="WW8Num12z1">
    <w:name w:val="WW8Num12z1"/>
    <w:rsid w:val="00500851"/>
    <w:rPr>
      <w:rFonts w:ascii="Courier New" w:hAnsi="Courier New" w:cs="Courier New"/>
    </w:rPr>
  </w:style>
  <w:style w:type="character" w:customStyle="1" w:styleId="WW8Num12z3">
    <w:name w:val="WW8Num12z3"/>
    <w:rsid w:val="00500851"/>
    <w:rPr>
      <w:rFonts w:ascii="Symbol" w:hAnsi="Symbol" w:cs="Symbol"/>
    </w:rPr>
  </w:style>
  <w:style w:type="character" w:customStyle="1" w:styleId="WW8Num18z0">
    <w:name w:val="WW8Num18z0"/>
    <w:rsid w:val="00500851"/>
    <w:rPr>
      <w:rFonts w:ascii="Times New Roman" w:hAnsi="Times New Roman" w:cs="Times New Roman"/>
      <w:b/>
      <w:i w:val="0"/>
      <w:sz w:val="24"/>
      <w:szCs w:val="24"/>
    </w:rPr>
  </w:style>
  <w:style w:type="character" w:customStyle="1" w:styleId="WW8Num19z0">
    <w:name w:val="WW8Num19z0"/>
    <w:rsid w:val="00500851"/>
    <w:rPr>
      <w:rFonts w:ascii="Wingdings" w:hAnsi="Wingdings" w:cs="Wingdings"/>
    </w:rPr>
  </w:style>
  <w:style w:type="character" w:customStyle="1" w:styleId="WW8Num19z1">
    <w:name w:val="WW8Num19z1"/>
    <w:rsid w:val="00500851"/>
    <w:rPr>
      <w:rFonts w:ascii="Courier New" w:hAnsi="Courier New" w:cs="Courier New"/>
    </w:rPr>
  </w:style>
  <w:style w:type="character" w:customStyle="1" w:styleId="WW8Num19z3">
    <w:name w:val="WW8Num19z3"/>
    <w:rsid w:val="00500851"/>
    <w:rPr>
      <w:rFonts w:ascii="Symbol" w:hAnsi="Symbol" w:cs="Symbol"/>
    </w:rPr>
  </w:style>
  <w:style w:type="character" w:customStyle="1" w:styleId="WW8Num20z0">
    <w:name w:val="WW8Num20z0"/>
    <w:rsid w:val="00500851"/>
    <w:rPr>
      <w:rFonts w:ascii="Tahoma" w:eastAsia="Times New Roman" w:hAnsi="Tahoma" w:cs="Tahoma"/>
      <w:sz w:val="24"/>
    </w:rPr>
  </w:style>
  <w:style w:type="character" w:customStyle="1" w:styleId="WW8Num20z1">
    <w:name w:val="WW8Num20z1"/>
    <w:rsid w:val="00500851"/>
    <w:rPr>
      <w:rFonts w:ascii="Courier New" w:hAnsi="Courier New" w:cs="Courier New"/>
    </w:rPr>
  </w:style>
  <w:style w:type="character" w:customStyle="1" w:styleId="WW8Num20z2">
    <w:name w:val="WW8Num20z2"/>
    <w:rsid w:val="00500851"/>
    <w:rPr>
      <w:rFonts w:ascii="Wingdings" w:hAnsi="Wingdings" w:cs="Wingdings"/>
    </w:rPr>
  </w:style>
  <w:style w:type="character" w:customStyle="1" w:styleId="WW8Num20z3">
    <w:name w:val="WW8Num20z3"/>
    <w:rsid w:val="00500851"/>
    <w:rPr>
      <w:rFonts w:ascii="Symbol" w:hAnsi="Symbol" w:cs="Symbol"/>
    </w:rPr>
  </w:style>
  <w:style w:type="character" w:customStyle="1" w:styleId="WW8Num21z0">
    <w:name w:val="WW8Num21z0"/>
    <w:rsid w:val="00500851"/>
    <w:rPr>
      <w:rFonts w:ascii="Times New Roman" w:hAnsi="Times New Roman" w:cs="Times New Roman"/>
      <w:b/>
      <w:i w:val="0"/>
      <w:sz w:val="24"/>
      <w:szCs w:val="24"/>
    </w:rPr>
  </w:style>
  <w:style w:type="character" w:customStyle="1" w:styleId="WW8Num24z0">
    <w:name w:val="WW8Num24z0"/>
    <w:rsid w:val="00500851"/>
    <w:rPr>
      <w:rFonts w:ascii="Verdana" w:hAnsi="Verdana" w:cs="Arial"/>
    </w:rPr>
  </w:style>
  <w:style w:type="character" w:customStyle="1" w:styleId="WW8Num24z3">
    <w:name w:val="WW8Num24z3"/>
    <w:rsid w:val="00500851"/>
    <w:rPr>
      <w:rFonts w:ascii="Symbol" w:hAnsi="Symbol" w:cs="Symbol"/>
    </w:rPr>
  </w:style>
  <w:style w:type="character" w:customStyle="1" w:styleId="WW8Num24z4">
    <w:name w:val="WW8Num24z4"/>
    <w:rsid w:val="00500851"/>
    <w:rPr>
      <w:rFonts w:ascii="Courier New" w:hAnsi="Courier New" w:cs="Courier New"/>
    </w:rPr>
  </w:style>
  <w:style w:type="character" w:customStyle="1" w:styleId="WW8Num28z0">
    <w:name w:val="WW8Num28z0"/>
    <w:rsid w:val="00500851"/>
    <w:rPr>
      <w:rFonts w:ascii="Wingdings" w:hAnsi="Wingdings" w:cs="Wingdings"/>
    </w:rPr>
  </w:style>
  <w:style w:type="character" w:customStyle="1" w:styleId="WW8Num28z3">
    <w:name w:val="WW8Num28z3"/>
    <w:rsid w:val="00500851"/>
    <w:rPr>
      <w:rFonts w:ascii="Symbol" w:hAnsi="Symbol" w:cs="Symbol"/>
    </w:rPr>
  </w:style>
  <w:style w:type="character" w:customStyle="1" w:styleId="WW8Num28z4">
    <w:name w:val="WW8Num28z4"/>
    <w:rsid w:val="00500851"/>
    <w:rPr>
      <w:rFonts w:ascii="Courier New" w:hAnsi="Courier New" w:cs="Courier New"/>
    </w:rPr>
  </w:style>
  <w:style w:type="character" w:customStyle="1" w:styleId="WW8Num29z0">
    <w:name w:val="WW8Num29z0"/>
    <w:rsid w:val="00500851"/>
    <w:rPr>
      <w:rFonts w:ascii="Arial" w:hAnsi="Arial" w:cs="Arial"/>
      <w:b/>
      <w:i w:val="0"/>
      <w:sz w:val="22"/>
    </w:rPr>
  </w:style>
  <w:style w:type="character" w:customStyle="1" w:styleId="WW8Num30z0">
    <w:name w:val="WW8Num30z0"/>
    <w:rsid w:val="00500851"/>
    <w:rPr>
      <w:rFonts w:ascii="Times New Roman" w:hAnsi="Times New Roman" w:cs="Times New Roman"/>
      <w:b/>
      <w:i w:val="0"/>
      <w:sz w:val="24"/>
      <w:szCs w:val="24"/>
    </w:rPr>
  </w:style>
  <w:style w:type="character" w:customStyle="1" w:styleId="WW8Num32z0">
    <w:name w:val="WW8Num32z0"/>
    <w:rsid w:val="00500851"/>
    <w:rPr>
      <w:rFonts w:ascii="Wingdings" w:hAnsi="Wingdings" w:cs="Wingdings"/>
    </w:rPr>
  </w:style>
  <w:style w:type="character" w:customStyle="1" w:styleId="WW8Num32z1">
    <w:name w:val="WW8Num32z1"/>
    <w:rsid w:val="00500851"/>
    <w:rPr>
      <w:rFonts w:ascii="Courier New" w:hAnsi="Courier New" w:cs="Courier New"/>
    </w:rPr>
  </w:style>
  <w:style w:type="character" w:customStyle="1" w:styleId="WW8Num32z3">
    <w:name w:val="WW8Num32z3"/>
    <w:rsid w:val="00500851"/>
    <w:rPr>
      <w:rFonts w:ascii="Symbol" w:hAnsi="Symbol" w:cs="Symbol"/>
    </w:rPr>
  </w:style>
  <w:style w:type="character" w:customStyle="1" w:styleId="WW-Caratterepredefinitoparagrafo">
    <w:name w:val="WW-Carattere predefinito paragrafo"/>
    <w:rsid w:val="00500851"/>
  </w:style>
  <w:style w:type="character" w:styleId="Numeropagina">
    <w:name w:val="page number"/>
    <w:basedOn w:val="WW-Caratterepredefinitoparagrafo"/>
    <w:rsid w:val="00500851"/>
  </w:style>
  <w:style w:type="character" w:customStyle="1" w:styleId="RTFNum21">
    <w:name w:val="RTF_Num 2 1"/>
    <w:rsid w:val="00500851"/>
    <w:rPr>
      <w:b/>
      <w:bCs/>
    </w:rPr>
  </w:style>
  <w:style w:type="character" w:customStyle="1" w:styleId="RTFNum22">
    <w:name w:val="RTF_Num 2 2"/>
    <w:rsid w:val="00500851"/>
    <w:rPr>
      <w:rFonts w:ascii="Wingdings" w:eastAsia="Wingdings" w:hAnsi="Wingdings" w:cs="Wingdings"/>
      <w:b/>
      <w:bCs/>
    </w:rPr>
  </w:style>
  <w:style w:type="character" w:customStyle="1" w:styleId="RTFNum23">
    <w:name w:val="RTF_Num 2 3"/>
    <w:rsid w:val="00500851"/>
    <w:rPr>
      <w:rFonts w:ascii="Wingdings" w:eastAsia="Wingdings" w:hAnsi="Wingdings" w:cs="Wingdings"/>
    </w:rPr>
  </w:style>
  <w:style w:type="character" w:customStyle="1" w:styleId="RTFNum24">
    <w:name w:val="RTF_Num 2 4"/>
    <w:rsid w:val="00500851"/>
  </w:style>
  <w:style w:type="character" w:customStyle="1" w:styleId="RTFNum25">
    <w:name w:val="RTF_Num 2 5"/>
    <w:rsid w:val="00500851"/>
  </w:style>
  <w:style w:type="character" w:customStyle="1" w:styleId="RTFNum26">
    <w:name w:val="RTF_Num 2 6"/>
    <w:rsid w:val="00500851"/>
  </w:style>
  <w:style w:type="character" w:customStyle="1" w:styleId="RTFNum27">
    <w:name w:val="RTF_Num 2 7"/>
    <w:rsid w:val="00500851"/>
  </w:style>
  <w:style w:type="character" w:customStyle="1" w:styleId="RTFNum28">
    <w:name w:val="RTF_Num 2 8"/>
    <w:rsid w:val="00500851"/>
  </w:style>
  <w:style w:type="character" w:customStyle="1" w:styleId="RTFNum29">
    <w:name w:val="RTF_Num 2 9"/>
    <w:rsid w:val="00500851"/>
  </w:style>
  <w:style w:type="character" w:customStyle="1" w:styleId="WW8Num2z1">
    <w:name w:val="WW8Num2z1"/>
    <w:rsid w:val="00500851"/>
    <w:rPr>
      <w:rFonts w:ascii="Wingdings" w:hAnsi="Wingdings" w:cs="Wingdings"/>
      <w:b/>
      <w:bCs/>
      <w:sz w:val="24"/>
      <w:szCs w:val="24"/>
      <w:lang w:val="en-US"/>
    </w:rPr>
  </w:style>
  <w:style w:type="character" w:customStyle="1" w:styleId="WW8Num2z2">
    <w:name w:val="WW8Num2z2"/>
    <w:rsid w:val="00500851"/>
    <w:rPr>
      <w:rFonts w:ascii="Wingdings" w:eastAsia="Times New Roman" w:hAnsi="Wingdings" w:cs="Wingdings"/>
      <w:sz w:val="24"/>
      <w:szCs w:val="24"/>
      <w:lang w:val="en-US"/>
    </w:rPr>
  </w:style>
  <w:style w:type="character" w:customStyle="1" w:styleId="Punti">
    <w:name w:val="Punti"/>
    <w:rsid w:val="00500851"/>
    <w:rPr>
      <w:rFonts w:ascii="OpenSymbol" w:eastAsia="OpenSymbol" w:hAnsi="OpenSymbol" w:cs="OpenSymbol"/>
    </w:rPr>
  </w:style>
  <w:style w:type="character" w:customStyle="1" w:styleId="BulletSymbols">
    <w:name w:val="Bullet Symbols"/>
    <w:rsid w:val="00500851"/>
    <w:rPr>
      <w:rFonts w:ascii="OpenSymbol" w:eastAsia="OpenSymbol" w:hAnsi="OpenSymbol" w:cs="OpenSymbol"/>
      <w:sz w:val="24"/>
      <w:szCs w:val="24"/>
      <w:lang w:val="en-US"/>
    </w:rPr>
  </w:style>
  <w:style w:type="character" w:styleId="Collegamentoipertestuale">
    <w:name w:val="Hyperlink"/>
    <w:rsid w:val="00500851"/>
    <w:rPr>
      <w:color w:val="000080"/>
      <w:u w:val="single"/>
    </w:rPr>
  </w:style>
  <w:style w:type="character" w:customStyle="1" w:styleId="WW8Num26z0">
    <w:name w:val="WW8Num26z0"/>
    <w:rsid w:val="00500851"/>
    <w:rPr>
      <w:rFonts w:ascii="Times New Roman" w:hAnsi="Times New Roman" w:cs="Times New Roman"/>
      <w:b/>
      <w:i w:val="0"/>
      <w:iCs/>
      <w:sz w:val="24"/>
      <w:szCs w:val="22"/>
    </w:rPr>
  </w:style>
  <w:style w:type="character" w:customStyle="1" w:styleId="WW8Num24z1">
    <w:name w:val="WW8Num24z1"/>
    <w:rsid w:val="00500851"/>
    <w:rPr>
      <w:rFonts w:ascii="Courier New" w:hAnsi="Courier New" w:cs="Courier New"/>
    </w:rPr>
  </w:style>
  <w:style w:type="character" w:customStyle="1" w:styleId="WW8Num11z1">
    <w:name w:val="WW8Num11z1"/>
    <w:rsid w:val="00500851"/>
    <w:rPr>
      <w:rFonts w:ascii="OpenSymbol" w:hAnsi="OpenSymbol" w:cs="OpenSymbol"/>
    </w:rPr>
  </w:style>
  <w:style w:type="character" w:customStyle="1" w:styleId="WW8Num14z8">
    <w:name w:val="WW8Num14z8"/>
    <w:rsid w:val="00500851"/>
  </w:style>
  <w:style w:type="character" w:customStyle="1" w:styleId="WW8Num14z7">
    <w:name w:val="WW8Num14z7"/>
    <w:rsid w:val="00500851"/>
  </w:style>
  <w:style w:type="character" w:customStyle="1" w:styleId="WW8Num14z6">
    <w:name w:val="WW8Num14z6"/>
    <w:rsid w:val="00500851"/>
  </w:style>
  <w:style w:type="character" w:customStyle="1" w:styleId="WW8Num14z5">
    <w:name w:val="WW8Num14z5"/>
    <w:rsid w:val="00500851"/>
  </w:style>
  <w:style w:type="character" w:customStyle="1" w:styleId="WW8Num14z4">
    <w:name w:val="WW8Num14z4"/>
    <w:rsid w:val="00500851"/>
  </w:style>
  <w:style w:type="character" w:customStyle="1" w:styleId="Caratterenotadichiusura">
    <w:name w:val="Carattere nota di chiusura"/>
    <w:rsid w:val="00500851"/>
    <w:rPr>
      <w:vertAlign w:val="superscript"/>
    </w:rPr>
  </w:style>
  <w:style w:type="character" w:customStyle="1" w:styleId="WW-Caratterenotadichiusura">
    <w:name w:val="WW-Carattere nota di chiusura"/>
    <w:rsid w:val="00500851"/>
  </w:style>
  <w:style w:type="character" w:customStyle="1" w:styleId="WW-Caratterenotadichiusura1">
    <w:name w:val="WW-Carattere nota di chiusura1"/>
    <w:rsid w:val="00500851"/>
    <w:rPr>
      <w:vertAlign w:val="superscript"/>
    </w:rPr>
  </w:style>
  <w:style w:type="character" w:customStyle="1" w:styleId="Caratterenotaapidipagina">
    <w:name w:val="Carattere nota a piè di pagina"/>
    <w:rsid w:val="00500851"/>
    <w:rPr>
      <w:vertAlign w:val="superscript"/>
    </w:rPr>
  </w:style>
  <w:style w:type="character" w:customStyle="1" w:styleId="WW-Caratterenotaapidipagina">
    <w:name w:val="WW-Carattere nota a piè di pagina"/>
    <w:rsid w:val="00500851"/>
  </w:style>
  <w:style w:type="character" w:customStyle="1" w:styleId="WW8Num43z3">
    <w:name w:val="WW8Num43z3"/>
    <w:rsid w:val="00500851"/>
    <w:rPr>
      <w:rFonts w:ascii="Symbol" w:hAnsi="Symbol" w:cs="Symbol"/>
    </w:rPr>
  </w:style>
  <w:style w:type="character" w:customStyle="1" w:styleId="WW8Num43z2">
    <w:name w:val="WW8Num43z2"/>
    <w:rsid w:val="00500851"/>
    <w:rPr>
      <w:rFonts w:ascii="Wingdings" w:hAnsi="Wingdings" w:cs="Wingdings"/>
    </w:rPr>
  </w:style>
  <w:style w:type="character" w:customStyle="1" w:styleId="WW8Num43z1">
    <w:name w:val="WW8Num43z1"/>
    <w:rsid w:val="00500851"/>
    <w:rPr>
      <w:rFonts w:ascii="Courier New" w:hAnsi="Courier New" w:cs="Courier New"/>
    </w:rPr>
  </w:style>
  <w:style w:type="character" w:customStyle="1" w:styleId="WW8Num43z0">
    <w:name w:val="WW8Num43z0"/>
    <w:rsid w:val="00500851"/>
    <w:rPr>
      <w:rFonts w:ascii="Symbol" w:hAnsi="Symbol" w:cs="Symbol"/>
      <w:color w:val="000000"/>
      <w:sz w:val="22"/>
      <w:szCs w:val="22"/>
    </w:rPr>
  </w:style>
  <w:style w:type="character" w:customStyle="1" w:styleId="Caratteredinumerazione">
    <w:name w:val="Carattere di numerazione"/>
    <w:rsid w:val="00500851"/>
  </w:style>
  <w:style w:type="character" w:styleId="Collegamentovisitato">
    <w:name w:val="FollowedHyperlink"/>
    <w:basedOn w:val="Caratterepredefinitoparagrafo"/>
    <w:rsid w:val="00500851"/>
    <w:rPr>
      <w:color w:val="800080"/>
      <w:u w:val="single"/>
    </w:rPr>
  </w:style>
  <w:style w:type="character" w:customStyle="1" w:styleId="WW8Num6z8">
    <w:name w:val="WW8Num6z8"/>
    <w:rsid w:val="00500851"/>
  </w:style>
  <w:style w:type="character" w:customStyle="1" w:styleId="WW8Num6z7">
    <w:name w:val="WW8Num6z7"/>
    <w:rsid w:val="00500851"/>
  </w:style>
  <w:style w:type="character" w:customStyle="1" w:styleId="WW8Num6z6">
    <w:name w:val="WW8Num6z6"/>
    <w:rsid w:val="00500851"/>
  </w:style>
  <w:style w:type="character" w:customStyle="1" w:styleId="WW8Num6z5">
    <w:name w:val="WW8Num6z5"/>
    <w:rsid w:val="00500851"/>
  </w:style>
  <w:style w:type="character" w:customStyle="1" w:styleId="WW8Num6z4">
    <w:name w:val="WW8Num6z4"/>
    <w:rsid w:val="00500851"/>
  </w:style>
  <w:style w:type="character" w:customStyle="1" w:styleId="WW8Num6z3">
    <w:name w:val="WW8Num6z3"/>
    <w:rsid w:val="00500851"/>
  </w:style>
  <w:style w:type="character" w:customStyle="1" w:styleId="WW8Num6z2">
    <w:name w:val="WW8Num6z2"/>
    <w:rsid w:val="00500851"/>
  </w:style>
  <w:style w:type="character" w:customStyle="1" w:styleId="WW8Num4z1">
    <w:name w:val="WW8Num4z1"/>
    <w:rsid w:val="00500851"/>
    <w:rPr>
      <w:rFonts w:ascii="OpenSymbol" w:hAnsi="OpenSymbol" w:cs="OpenSymbol"/>
    </w:rPr>
  </w:style>
  <w:style w:type="character" w:customStyle="1" w:styleId="WW8Num9z1">
    <w:name w:val="WW8Num9z1"/>
    <w:rsid w:val="00500851"/>
    <w:rPr>
      <w:rFonts w:ascii="OpenSymbol" w:hAnsi="OpenSymbol" w:cs="OpenSymbol"/>
    </w:rPr>
  </w:style>
  <w:style w:type="character" w:customStyle="1" w:styleId="WW8Num9z0">
    <w:name w:val="WW8Num9z0"/>
    <w:rsid w:val="00500851"/>
    <w:rPr>
      <w:rFonts w:ascii="Wingdings" w:hAnsi="Wingdings" w:cs="Wingdings"/>
      <w:color w:val="000000"/>
      <w:spacing w:val="-2"/>
      <w:sz w:val="22"/>
      <w:szCs w:val="22"/>
    </w:rPr>
  </w:style>
  <w:style w:type="character" w:customStyle="1" w:styleId="WW8Num8z8">
    <w:name w:val="WW8Num8z8"/>
    <w:rsid w:val="00500851"/>
  </w:style>
  <w:style w:type="character" w:customStyle="1" w:styleId="WW8Num8z7">
    <w:name w:val="WW8Num8z7"/>
    <w:rsid w:val="00500851"/>
  </w:style>
  <w:style w:type="character" w:customStyle="1" w:styleId="WW8Num8z6">
    <w:name w:val="WW8Num8z6"/>
    <w:rsid w:val="00500851"/>
  </w:style>
  <w:style w:type="character" w:customStyle="1" w:styleId="WW8Num8z5">
    <w:name w:val="WW8Num8z5"/>
    <w:rsid w:val="00500851"/>
  </w:style>
  <w:style w:type="character" w:customStyle="1" w:styleId="WW8Num8z4">
    <w:name w:val="WW8Num8z4"/>
    <w:rsid w:val="00500851"/>
  </w:style>
  <w:style w:type="character" w:customStyle="1" w:styleId="WW8Num8z3">
    <w:name w:val="WW8Num8z3"/>
    <w:rsid w:val="00500851"/>
  </w:style>
  <w:style w:type="character" w:customStyle="1" w:styleId="WW8Num8z2">
    <w:name w:val="WW8Num8z2"/>
    <w:rsid w:val="00500851"/>
  </w:style>
  <w:style w:type="character" w:customStyle="1" w:styleId="WW8Num8z1">
    <w:name w:val="WW8Num8z1"/>
    <w:rsid w:val="00500851"/>
  </w:style>
  <w:style w:type="character" w:customStyle="1" w:styleId="WW8Num8z0">
    <w:name w:val="WW8Num8z0"/>
    <w:rsid w:val="00500851"/>
    <w:rPr>
      <w:rFonts w:ascii="Arial" w:hAnsi="Arial" w:cs="Arial"/>
      <w:i/>
      <w:iCs/>
      <w:sz w:val="22"/>
      <w:szCs w:val="22"/>
    </w:rPr>
  </w:style>
  <w:style w:type="character" w:customStyle="1" w:styleId="WW8Num7z8">
    <w:name w:val="WW8Num7z8"/>
    <w:rsid w:val="00500851"/>
  </w:style>
  <w:style w:type="character" w:customStyle="1" w:styleId="WW8Num7z7">
    <w:name w:val="WW8Num7z7"/>
    <w:rsid w:val="00500851"/>
  </w:style>
  <w:style w:type="character" w:customStyle="1" w:styleId="WW8Num7z6">
    <w:name w:val="WW8Num7z6"/>
    <w:rsid w:val="00500851"/>
  </w:style>
  <w:style w:type="character" w:customStyle="1" w:styleId="WW8Num7z5">
    <w:name w:val="WW8Num7z5"/>
    <w:rsid w:val="00500851"/>
  </w:style>
  <w:style w:type="character" w:customStyle="1" w:styleId="WW8Num7z4">
    <w:name w:val="WW8Num7z4"/>
    <w:rsid w:val="00500851"/>
  </w:style>
  <w:style w:type="character" w:customStyle="1" w:styleId="WW8Num7z2">
    <w:name w:val="WW8Num7z2"/>
    <w:rsid w:val="00500851"/>
  </w:style>
  <w:style w:type="character" w:customStyle="1" w:styleId="WW8Num3z8">
    <w:name w:val="WW8Num3z8"/>
    <w:rsid w:val="00500851"/>
  </w:style>
  <w:style w:type="character" w:customStyle="1" w:styleId="WW8Num3z7">
    <w:name w:val="WW8Num3z7"/>
    <w:rsid w:val="00500851"/>
  </w:style>
  <w:style w:type="character" w:customStyle="1" w:styleId="WW8Num3z6">
    <w:name w:val="WW8Num3z6"/>
    <w:rsid w:val="00500851"/>
  </w:style>
  <w:style w:type="character" w:customStyle="1" w:styleId="WW8Num3z5">
    <w:name w:val="WW8Num3z5"/>
    <w:rsid w:val="00500851"/>
  </w:style>
  <w:style w:type="character" w:customStyle="1" w:styleId="WW8Num3z4">
    <w:name w:val="WW8Num3z4"/>
    <w:rsid w:val="00500851"/>
  </w:style>
  <w:style w:type="character" w:customStyle="1" w:styleId="WW8Num3z2">
    <w:name w:val="WW8Num3z2"/>
    <w:rsid w:val="00500851"/>
  </w:style>
  <w:style w:type="character" w:customStyle="1" w:styleId="WW8Num2z8">
    <w:name w:val="WW8Num2z8"/>
    <w:rsid w:val="00500851"/>
  </w:style>
  <w:style w:type="character" w:customStyle="1" w:styleId="WW8Num2z7">
    <w:name w:val="WW8Num2z7"/>
    <w:rsid w:val="00500851"/>
  </w:style>
  <w:style w:type="character" w:customStyle="1" w:styleId="WW8Num2z6">
    <w:name w:val="WW8Num2z6"/>
    <w:rsid w:val="00500851"/>
  </w:style>
  <w:style w:type="character" w:customStyle="1" w:styleId="WW8Num2z5">
    <w:name w:val="WW8Num2z5"/>
    <w:rsid w:val="00500851"/>
  </w:style>
  <w:style w:type="character" w:customStyle="1" w:styleId="WW8Num2z4">
    <w:name w:val="WW8Num2z4"/>
    <w:rsid w:val="00500851"/>
  </w:style>
  <w:style w:type="character" w:customStyle="1" w:styleId="WW8Num2z3">
    <w:name w:val="WW8Num2z3"/>
    <w:rsid w:val="00500851"/>
  </w:style>
  <w:style w:type="paragraph" w:customStyle="1" w:styleId="Titolo20">
    <w:name w:val="Titolo2"/>
    <w:basedOn w:val="Normale"/>
    <w:next w:val="Corpotesto"/>
    <w:rsid w:val="00500851"/>
    <w:pPr>
      <w:keepNext/>
      <w:spacing w:before="240" w:after="120"/>
    </w:pPr>
    <w:rPr>
      <w:rFonts w:ascii="Liberation Sans" w:eastAsia="Microsoft YaHei" w:hAnsi="Liberation Sans" w:cs="Mangal"/>
      <w:sz w:val="28"/>
      <w:szCs w:val="28"/>
    </w:rPr>
  </w:style>
  <w:style w:type="paragraph" w:styleId="Corpotesto">
    <w:name w:val="Body Text"/>
    <w:basedOn w:val="Normale"/>
    <w:rsid w:val="00500851"/>
    <w:pPr>
      <w:jc w:val="both"/>
    </w:pPr>
    <w:rPr>
      <w:rFonts w:ascii="Arial" w:hAnsi="Arial" w:cs="Arial"/>
      <w:sz w:val="22"/>
    </w:rPr>
  </w:style>
  <w:style w:type="paragraph" w:styleId="Elenco">
    <w:name w:val="List"/>
    <w:basedOn w:val="Corpotesto"/>
    <w:rsid w:val="00500851"/>
    <w:rPr>
      <w:rFonts w:cs="Tahoma"/>
    </w:rPr>
  </w:style>
  <w:style w:type="paragraph" w:styleId="Didascalia">
    <w:name w:val="caption"/>
    <w:basedOn w:val="Normale"/>
    <w:qFormat/>
    <w:rsid w:val="00500851"/>
    <w:pPr>
      <w:suppressLineNumbers/>
      <w:spacing w:before="120" w:after="120"/>
    </w:pPr>
    <w:rPr>
      <w:rFonts w:cs="Mangal"/>
      <w:i/>
      <w:iCs/>
      <w:sz w:val="24"/>
      <w:szCs w:val="24"/>
    </w:rPr>
  </w:style>
  <w:style w:type="paragraph" w:customStyle="1" w:styleId="Indice">
    <w:name w:val="Indice"/>
    <w:basedOn w:val="Normale"/>
    <w:rsid w:val="00500851"/>
    <w:pPr>
      <w:suppressLineNumbers/>
    </w:pPr>
    <w:rPr>
      <w:rFonts w:cs="Tahoma"/>
    </w:rPr>
  </w:style>
  <w:style w:type="paragraph" w:customStyle="1" w:styleId="Intestazione3">
    <w:name w:val="Intestazione3"/>
    <w:basedOn w:val="Normale"/>
    <w:next w:val="Corpotesto"/>
    <w:rsid w:val="00500851"/>
    <w:pPr>
      <w:keepNext/>
      <w:spacing w:before="240" w:after="120"/>
    </w:pPr>
    <w:rPr>
      <w:rFonts w:ascii="Arial" w:eastAsia="Microsoft YaHei" w:hAnsi="Arial" w:cs="Mangal"/>
      <w:sz w:val="28"/>
      <w:szCs w:val="28"/>
    </w:rPr>
  </w:style>
  <w:style w:type="paragraph" w:customStyle="1" w:styleId="Didascalia3">
    <w:name w:val="Didascalia3"/>
    <w:basedOn w:val="Normale"/>
    <w:rsid w:val="00500851"/>
    <w:pPr>
      <w:suppressLineNumbers/>
      <w:spacing w:before="120" w:after="120"/>
    </w:pPr>
    <w:rPr>
      <w:rFonts w:cs="Mangal"/>
      <w:i/>
      <w:iCs/>
      <w:sz w:val="24"/>
      <w:szCs w:val="24"/>
    </w:rPr>
  </w:style>
  <w:style w:type="paragraph" w:customStyle="1" w:styleId="Intestazione2">
    <w:name w:val="Intestazione2"/>
    <w:basedOn w:val="Normale"/>
    <w:next w:val="Corpotesto"/>
    <w:rsid w:val="00500851"/>
    <w:pPr>
      <w:keepNext/>
      <w:spacing w:before="240" w:after="120"/>
    </w:pPr>
    <w:rPr>
      <w:rFonts w:ascii="Arial" w:eastAsia="Microsoft YaHei" w:hAnsi="Arial" w:cs="Mangal"/>
      <w:sz w:val="28"/>
      <w:szCs w:val="28"/>
    </w:rPr>
  </w:style>
  <w:style w:type="paragraph" w:customStyle="1" w:styleId="Didascalia2">
    <w:name w:val="Didascalia2"/>
    <w:basedOn w:val="Normale"/>
    <w:rsid w:val="00500851"/>
    <w:pPr>
      <w:suppressLineNumbers/>
      <w:spacing w:before="120" w:after="120"/>
    </w:pPr>
    <w:rPr>
      <w:rFonts w:cs="Mangal"/>
      <w:i/>
      <w:iCs/>
      <w:sz w:val="24"/>
      <w:szCs w:val="24"/>
    </w:rPr>
  </w:style>
  <w:style w:type="paragraph" w:customStyle="1" w:styleId="Intestazione1">
    <w:name w:val="Intestazione1"/>
    <w:basedOn w:val="Normale"/>
    <w:next w:val="Corpotesto"/>
    <w:rsid w:val="00500851"/>
    <w:pPr>
      <w:keepNext/>
      <w:spacing w:before="240" w:after="120"/>
    </w:pPr>
    <w:rPr>
      <w:rFonts w:ascii="Arial" w:eastAsia="Lucida Sans Unicode" w:hAnsi="Arial" w:cs="Tahoma"/>
      <w:sz w:val="28"/>
      <w:szCs w:val="28"/>
    </w:rPr>
  </w:style>
  <w:style w:type="paragraph" w:customStyle="1" w:styleId="Didascalia1">
    <w:name w:val="Didascalia1"/>
    <w:basedOn w:val="Normale"/>
    <w:rsid w:val="00500851"/>
    <w:pPr>
      <w:suppressLineNumbers/>
      <w:spacing w:before="120" w:after="120"/>
    </w:pPr>
    <w:rPr>
      <w:rFonts w:cs="Tahoma"/>
      <w:i/>
      <w:iCs/>
      <w:sz w:val="24"/>
      <w:szCs w:val="24"/>
    </w:rPr>
  </w:style>
  <w:style w:type="paragraph" w:customStyle="1" w:styleId="Rientrocorpodeltesto31">
    <w:name w:val="Rientro corpo del testo 31"/>
    <w:basedOn w:val="Normale"/>
    <w:rsid w:val="0050085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pPr>
    <w:rPr>
      <w:sz w:val="24"/>
    </w:rPr>
  </w:style>
  <w:style w:type="paragraph" w:styleId="Pidipagina">
    <w:name w:val="footer"/>
    <w:basedOn w:val="Normale"/>
    <w:rsid w:val="00500851"/>
    <w:pPr>
      <w:tabs>
        <w:tab w:val="center" w:pos="4819"/>
        <w:tab w:val="right" w:pos="9638"/>
      </w:tabs>
    </w:pPr>
  </w:style>
  <w:style w:type="paragraph" w:styleId="Testofumetto">
    <w:name w:val="Balloon Text"/>
    <w:basedOn w:val="Normale"/>
    <w:rsid w:val="00500851"/>
    <w:rPr>
      <w:rFonts w:ascii="Tahoma" w:hAnsi="Tahoma" w:cs="Tahoma"/>
      <w:sz w:val="16"/>
      <w:szCs w:val="16"/>
    </w:rPr>
  </w:style>
  <w:style w:type="paragraph" w:customStyle="1" w:styleId="Contenutotabella">
    <w:name w:val="Contenuto tabella"/>
    <w:basedOn w:val="Normale"/>
    <w:rsid w:val="00500851"/>
    <w:pPr>
      <w:suppressLineNumbers/>
    </w:pPr>
  </w:style>
  <w:style w:type="paragraph" w:customStyle="1" w:styleId="Intestazionetabella">
    <w:name w:val="Intestazione tabella"/>
    <w:basedOn w:val="Contenutotabella"/>
    <w:rsid w:val="00500851"/>
    <w:pPr>
      <w:jc w:val="center"/>
    </w:pPr>
    <w:rPr>
      <w:b/>
      <w:bCs/>
    </w:rPr>
  </w:style>
  <w:style w:type="paragraph" w:styleId="Intestazione">
    <w:name w:val="header"/>
    <w:basedOn w:val="Normale"/>
    <w:rsid w:val="00500851"/>
    <w:pPr>
      <w:suppressLineNumbers/>
      <w:tabs>
        <w:tab w:val="center" w:pos="4819"/>
        <w:tab w:val="right" w:pos="9638"/>
      </w:tabs>
    </w:pPr>
  </w:style>
  <w:style w:type="paragraph" w:customStyle="1" w:styleId="Carattere">
    <w:name w:val="Carattere"/>
    <w:basedOn w:val="Normale"/>
    <w:rsid w:val="00500851"/>
    <w:pPr>
      <w:suppressAutoHyphens w:val="0"/>
      <w:ind w:left="567"/>
    </w:pPr>
    <w:rPr>
      <w:rFonts w:ascii="Arial" w:hAnsi="Arial" w:cs="Arial"/>
      <w:sz w:val="24"/>
      <w:szCs w:val="24"/>
    </w:rPr>
  </w:style>
  <w:style w:type="paragraph" w:customStyle="1" w:styleId="Rientrocorpodeltesto32">
    <w:name w:val="Rientro corpo del testo 32"/>
    <w:basedOn w:val="Normale"/>
    <w:rsid w:val="00500851"/>
    <w:pPr>
      <w:spacing w:after="120"/>
      <w:ind w:left="283"/>
    </w:pPr>
    <w:rPr>
      <w:sz w:val="16"/>
      <w:szCs w:val="16"/>
    </w:rPr>
  </w:style>
  <w:style w:type="paragraph" w:customStyle="1" w:styleId="CarattereCarattereCarattere">
    <w:name w:val="Carattere Carattere Carattere"/>
    <w:basedOn w:val="Normale"/>
    <w:rsid w:val="00500851"/>
    <w:pPr>
      <w:suppressAutoHyphens w:val="0"/>
      <w:ind w:left="567"/>
    </w:pPr>
    <w:rPr>
      <w:rFonts w:ascii="Arial" w:hAnsi="Arial" w:cs="Arial"/>
      <w:sz w:val="24"/>
      <w:szCs w:val="24"/>
    </w:rPr>
  </w:style>
  <w:style w:type="paragraph" w:customStyle="1" w:styleId="WW-Predefinito">
    <w:name w:val="WW-Predefinito"/>
    <w:rsid w:val="00500851"/>
    <w:pPr>
      <w:suppressAutoHyphens/>
      <w:autoSpaceDE w:val="0"/>
    </w:pPr>
    <w:rPr>
      <w:kern w:val="1"/>
      <w:lang w:eastAsia="zh-CN" w:bidi="hi-IN"/>
    </w:rPr>
  </w:style>
  <w:style w:type="paragraph" w:customStyle="1" w:styleId="Titolotabella">
    <w:name w:val="Titolo tabella"/>
    <w:basedOn w:val="Contenutotabella"/>
    <w:rsid w:val="00500851"/>
    <w:pPr>
      <w:jc w:val="center"/>
    </w:pPr>
    <w:rPr>
      <w:b/>
      <w:bCs/>
    </w:rPr>
  </w:style>
  <w:style w:type="paragraph" w:customStyle="1" w:styleId="Quotations">
    <w:name w:val="Quotations"/>
    <w:basedOn w:val="Normale"/>
    <w:rsid w:val="00500851"/>
    <w:pPr>
      <w:spacing w:after="283"/>
      <w:ind w:left="567" w:right="567"/>
    </w:pPr>
  </w:style>
  <w:style w:type="paragraph" w:styleId="Titolo">
    <w:name w:val="Title"/>
    <w:basedOn w:val="Titolo20"/>
    <w:next w:val="Corpotesto"/>
    <w:qFormat/>
    <w:rsid w:val="00500851"/>
    <w:pPr>
      <w:jc w:val="center"/>
    </w:pPr>
    <w:rPr>
      <w:b/>
      <w:bCs/>
      <w:sz w:val="56"/>
      <w:szCs w:val="56"/>
    </w:rPr>
  </w:style>
  <w:style w:type="paragraph" w:styleId="Sottotitolo">
    <w:name w:val="Subtitle"/>
    <w:basedOn w:val="Titolo20"/>
    <w:next w:val="Corpotesto"/>
    <w:qFormat/>
    <w:rsid w:val="00500851"/>
    <w:pPr>
      <w:spacing w:before="60"/>
      <w:jc w:val="center"/>
    </w:pPr>
    <w:rPr>
      <w:sz w:val="36"/>
      <w:szCs w:val="36"/>
    </w:rPr>
  </w:style>
  <w:style w:type="paragraph" w:customStyle="1" w:styleId="Default">
    <w:name w:val="Default"/>
    <w:rsid w:val="00500851"/>
    <w:pPr>
      <w:widowControl w:val="0"/>
      <w:suppressAutoHyphens/>
    </w:pPr>
    <w:rPr>
      <w:rFonts w:ascii="Garamond" w:eastAsia="SimSun" w:hAnsi="Garamond" w:cs="Mangal"/>
      <w:color w:val="000000"/>
      <w:kern w:val="1"/>
      <w:sz w:val="24"/>
      <w:szCs w:val="24"/>
      <w:lang w:eastAsia="zh-CN" w:bidi="hi-IN"/>
    </w:rPr>
  </w:style>
  <w:style w:type="paragraph" w:styleId="Testonotaapidipagina">
    <w:name w:val="footnote text"/>
    <w:basedOn w:val="Normale"/>
    <w:rsid w:val="00500851"/>
  </w:style>
  <w:style w:type="paragraph" w:customStyle="1" w:styleId="Convnumero1">
    <w:name w:val="Conv numero 1"/>
    <w:basedOn w:val="Normale"/>
    <w:rsid w:val="00500851"/>
    <w:pPr>
      <w:ind w:left="340"/>
      <w:jc w:val="both"/>
    </w:pPr>
    <w:rPr>
      <w:sz w:val="22"/>
    </w:rPr>
  </w:style>
  <w:style w:type="paragraph" w:customStyle="1" w:styleId="Corpodeltesto21">
    <w:name w:val="Corpo del testo 21"/>
    <w:basedOn w:val="Normale"/>
    <w:rsid w:val="00500851"/>
    <w:pPr>
      <w:widowControl w:val="0"/>
      <w:pBdr>
        <w:top w:val="single" w:sz="4" w:space="1" w:color="000000"/>
        <w:left w:val="single" w:sz="4" w:space="1" w:color="000000"/>
        <w:bottom w:val="single" w:sz="4" w:space="1" w:color="000000"/>
        <w:right w:val="single" w:sz="4" w:space="1" w:color="000000"/>
      </w:pBdr>
      <w:jc w:val="both"/>
    </w:pPr>
    <w:rPr>
      <w:b/>
      <w:sz w:val="24"/>
    </w:rPr>
  </w:style>
  <w:style w:type="paragraph" w:customStyle="1" w:styleId="Titolo10">
    <w:name w:val="Titolo1"/>
    <w:basedOn w:val="Normale"/>
    <w:next w:val="Corpotesto"/>
    <w:rsid w:val="00500851"/>
    <w:pPr>
      <w:jc w:val="center"/>
    </w:pPr>
    <w:rPr>
      <w:rFonts w:ascii="Britannic Bold" w:hAnsi="Britannic Bold" w:cs="Britannic Bold"/>
      <w:sz w:val="52"/>
      <w:szCs w:val="24"/>
    </w:rPr>
  </w:style>
  <w:style w:type="paragraph" w:customStyle="1" w:styleId="CM13">
    <w:name w:val="CM13"/>
    <w:basedOn w:val="Default"/>
    <w:next w:val="Default"/>
    <w:uiPriority w:val="99"/>
    <w:rsid w:val="00867C50"/>
    <w:pPr>
      <w:suppressAutoHyphens w:val="0"/>
      <w:autoSpaceDE w:val="0"/>
      <w:autoSpaceDN w:val="0"/>
      <w:adjustRightInd w:val="0"/>
      <w:spacing w:line="278" w:lineRule="atLeast"/>
    </w:pPr>
    <w:rPr>
      <w:rFonts w:ascii="Gill-Sans-MT,Bold" w:eastAsia="Times New Roman" w:hAnsi="Gill-Sans-MT,Bold" w:cs="Times New Roman"/>
      <w:color w:val="auto"/>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5_0081_jobs_ac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82AD8-FEDC-4ABA-AE4C-25E8D288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2718</Words>
  <Characters>15493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Lorenzo</cp:lastModifiedBy>
  <cp:revision>5</cp:revision>
  <cp:lastPrinted>2018-11-20T14:52:00Z</cp:lastPrinted>
  <dcterms:created xsi:type="dcterms:W3CDTF">2018-11-20T12:06:00Z</dcterms:created>
  <dcterms:modified xsi:type="dcterms:W3CDTF">2018-11-20T14:52:00Z</dcterms:modified>
</cp:coreProperties>
</file>